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697F" w14:textId="77777777" w:rsidR="00392CBD" w:rsidRPr="005A63F4" w:rsidRDefault="00000000">
      <w:pPr>
        <w:pStyle w:val="2"/>
        <w:kinsoku w:val="0"/>
        <w:overflowPunct w:val="0"/>
        <w:ind w:left="0"/>
        <w:jc w:val="center"/>
        <w:rPr>
          <w:rFonts w:ascii="Times New Roman" w:hAnsi="Times New Roman"/>
        </w:rPr>
      </w:pPr>
      <w:r w:rsidRPr="005A63F4">
        <w:rPr>
          <w:rFonts w:ascii="Times New Roman" w:hAnsi="Times New Roman"/>
        </w:rPr>
        <w:t>SALES &amp; PURCHASE AGREEMENT</w:t>
      </w:r>
    </w:p>
    <w:p w14:paraId="0F743403" w14:textId="77777777" w:rsidR="00392CBD" w:rsidRPr="005A63F4" w:rsidRDefault="00000000">
      <w:pPr>
        <w:jc w:val="center"/>
      </w:pPr>
      <w:r w:rsidRPr="005A63F4">
        <w:rPr>
          <w:rFonts w:hint="eastAsia"/>
        </w:rPr>
        <w:t>销售和购买协议</w:t>
      </w:r>
    </w:p>
    <w:p w14:paraId="77FC08C4" w14:textId="77777777" w:rsidR="00392CBD" w:rsidRPr="005A63F4" w:rsidRDefault="00392CBD">
      <w:pPr>
        <w:jc w:val="center"/>
      </w:pPr>
    </w:p>
    <w:p w14:paraId="1AE93174" w14:textId="77777777" w:rsidR="00392CBD" w:rsidRPr="005A63F4" w:rsidRDefault="00392CBD">
      <w:pPr>
        <w:rPr>
          <w:rFonts w:ascii="Times New Roman" w:hAnsi="Times New Roman"/>
        </w:rPr>
      </w:pPr>
    </w:p>
    <w:p w14:paraId="7F1AF87E" w14:textId="77777777" w:rsidR="00392CBD" w:rsidRPr="005A63F4" w:rsidRDefault="00000000">
      <w:pPr>
        <w:pStyle w:val="a5"/>
        <w:kinsoku w:val="0"/>
        <w:overflowPunct w:val="0"/>
        <w:spacing w:line="360" w:lineRule="auto"/>
        <w:jc w:val="both"/>
      </w:pPr>
      <w:r w:rsidRPr="005A63F4">
        <w:rPr>
          <w:sz w:val="22"/>
          <w:szCs w:val="22"/>
        </w:rPr>
        <w:t>Product</w:t>
      </w:r>
      <w:r w:rsidRPr="005A63F4">
        <w:rPr>
          <w:rFonts w:hint="eastAsia"/>
          <w:sz w:val="22"/>
          <w:szCs w:val="22"/>
          <w:lang w:eastAsia="zh-CN"/>
        </w:rPr>
        <w:t>:</w:t>
      </w:r>
      <w:r w:rsidRPr="005A63F4">
        <w:rPr>
          <w:lang w:eastAsia="zh-CN"/>
        </w:rPr>
        <w:t xml:space="preserve"> THAI WHITE RICE BROKEN 100% </w:t>
      </w:r>
      <w:r w:rsidRPr="005A63F4">
        <w:rPr>
          <w:sz w:val="22"/>
          <w:szCs w:val="22"/>
          <w:lang w:eastAsia="zh-CN"/>
        </w:rPr>
        <w:t>(hereinafter referred to the “</w:t>
      </w:r>
      <w:r w:rsidRPr="005A63F4">
        <w:rPr>
          <w:b/>
          <w:bCs/>
          <w:sz w:val="22"/>
          <w:szCs w:val="22"/>
          <w:lang w:eastAsia="zh-CN"/>
        </w:rPr>
        <w:t>Product</w:t>
      </w:r>
      <w:r w:rsidRPr="005A63F4">
        <w:rPr>
          <w:sz w:val="22"/>
          <w:szCs w:val="22"/>
          <w:lang w:eastAsia="zh-CN"/>
        </w:rPr>
        <w:t>”)</w:t>
      </w:r>
    </w:p>
    <w:p w14:paraId="48BBF34F" w14:textId="77777777" w:rsidR="00392CBD" w:rsidRPr="005A63F4" w:rsidRDefault="00000000">
      <w:pPr>
        <w:pStyle w:val="a5"/>
        <w:kinsoku w:val="0"/>
        <w:overflowPunct w:val="0"/>
        <w:spacing w:line="360" w:lineRule="auto"/>
        <w:ind w:right="182"/>
        <w:jc w:val="both"/>
        <w:rPr>
          <w:sz w:val="22"/>
          <w:szCs w:val="22"/>
          <w:lang w:eastAsia="zh-CN"/>
        </w:rPr>
      </w:pPr>
      <w:r w:rsidRPr="005A63F4">
        <w:rPr>
          <w:rFonts w:hint="eastAsia"/>
          <w:sz w:val="22"/>
          <w:szCs w:val="22"/>
          <w:lang w:eastAsia="zh-CN"/>
        </w:rPr>
        <w:t>产品：泰国白米破碎</w:t>
      </w:r>
      <w:r w:rsidRPr="005A63F4">
        <w:rPr>
          <w:rFonts w:hint="eastAsia"/>
          <w:sz w:val="22"/>
          <w:szCs w:val="22"/>
          <w:lang w:eastAsia="zh-CN"/>
        </w:rPr>
        <w:t>100%</w:t>
      </w:r>
      <w:r w:rsidRPr="005A63F4">
        <w:rPr>
          <w:rFonts w:hint="eastAsia"/>
          <w:sz w:val="22"/>
          <w:szCs w:val="22"/>
          <w:lang w:eastAsia="zh-CN"/>
        </w:rPr>
        <w:t>（以下简称“产品”）</w:t>
      </w:r>
    </w:p>
    <w:p w14:paraId="6D71E926" w14:textId="77777777" w:rsidR="00392CBD" w:rsidRPr="005A63F4" w:rsidRDefault="00392CBD">
      <w:pPr>
        <w:pStyle w:val="a5"/>
        <w:kinsoku w:val="0"/>
        <w:overflowPunct w:val="0"/>
        <w:spacing w:line="360" w:lineRule="auto"/>
        <w:ind w:right="182"/>
        <w:jc w:val="both"/>
        <w:rPr>
          <w:sz w:val="22"/>
          <w:szCs w:val="22"/>
        </w:rPr>
      </w:pPr>
    </w:p>
    <w:p w14:paraId="460A53A3" w14:textId="77777777" w:rsidR="00392CBD" w:rsidRPr="005A63F4" w:rsidRDefault="00000000">
      <w:pPr>
        <w:pStyle w:val="a5"/>
        <w:kinsoku w:val="0"/>
        <w:overflowPunct w:val="0"/>
        <w:spacing w:line="360" w:lineRule="auto"/>
        <w:ind w:right="182"/>
        <w:jc w:val="both"/>
        <w:rPr>
          <w:sz w:val="22"/>
          <w:szCs w:val="22"/>
        </w:rPr>
      </w:pPr>
      <w:r w:rsidRPr="005A63F4">
        <w:rPr>
          <w:sz w:val="22"/>
          <w:szCs w:val="22"/>
        </w:rPr>
        <w:t xml:space="preserve">This </w:t>
      </w:r>
      <w:r w:rsidRPr="005A63F4">
        <w:rPr>
          <w:rFonts w:hint="eastAsia"/>
          <w:sz w:val="22"/>
          <w:szCs w:val="22"/>
          <w:lang w:eastAsia="zh-CN"/>
        </w:rPr>
        <w:t>c</w:t>
      </w:r>
      <w:r w:rsidRPr="005A63F4">
        <w:rPr>
          <w:sz w:val="22"/>
          <w:szCs w:val="22"/>
        </w:rPr>
        <w:t xml:space="preserve">ontract </w:t>
      </w:r>
      <w:r w:rsidRPr="005A63F4">
        <w:rPr>
          <w:rFonts w:hint="eastAsia"/>
          <w:sz w:val="22"/>
          <w:szCs w:val="22"/>
          <w:lang w:eastAsia="zh-CN"/>
        </w:rPr>
        <w:t>i</w:t>
      </w:r>
      <w:r w:rsidRPr="005A63F4">
        <w:rPr>
          <w:sz w:val="22"/>
          <w:szCs w:val="22"/>
        </w:rPr>
        <w:t xml:space="preserve">s </w:t>
      </w:r>
      <w:r w:rsidRPr="005A63F4">
        <w:rPr>
          <w:rFonts w:hint="eastAsia"/>
          <w:sz w:val="22"/>
          <w:szCs w:val="22"/>
          <w:lang w:eastAsia="zh-CN"/>
        </w:rPr>
        <w:t>ma</w:t>
      </w:r>
      <w:r w:rsidRPr="005A63F4">
        <w:rPr>
          <w:sz w:val="22"/>
          <w:szCs w:val="22"/>
        </w:rPr>
        <w:t xml:space="preserve">de </w:t>
      </w:r>
      <w:r w:rsidRPr="005A63F4">
        <w:rPr>
          <w:rFonts w:hint="eastAsia"/>
          <w:sz w:val="22"/>
          <w:szCs w:val="22"/>
          <w:lang w:eastAsia="zh-CN"/>
        </w:rPr>
        <w:t>a</w:t>
      </w:r>
      <w:r w:rsidRPr="005A63F4">
        <w:rPr>
          <w:sz w:val="22"/>
          <w:szCs w:val="22"/>
        </w:rPr>
        <w:t xml:space="preserve">nd </w:t>
      </w:r>
      <w:r w:rsidRPr="005A63F4">
        <w:rPr>
          <w:rFonts w:hint="eastAsia"/>
          <w:sz w:val="22"/>
          <w:szCs w:val="22"/>
          <w:lang w:eastAsia="zh-CN"/>
        </w:rPr>
        <w:t>e</w:t>
      </w:r>
      <w:r w:rsidRPr="005A63F4">
        <w:rPr>
          <w:sz w:val="22"/>
          <w:szCs w:val="22"/>
        </w:rPr>
        <w:t xml:space="preserve">ntered </w:t>
      </w:r>
      <w:r w:rsidRPr="005A63F4">
        <w:rPr>
          <w:rFonts w:hint="eastAsia"/>
          <w:sz w:val="22"/>
          <w:szCs w:val="22"/>
          <w:lang w:eastAsia="zh-CN"/>
        </w:rPr>
        <w:t>i</w:t>
      </w:r>
      <w:r w:rsidRPr="005A63F4">
        <w:rPr>
          <w:sz w:val="22"/>
          <w:szCs w:val="22"/>
        </w:rPr>
        <w:t xml:space="preserve">nto </w:t>
      </w:r>
      <w:r w:rsidRPr="005A63F4">
        <w:rPr>
          <w:rFonts w:hint="eastAsia"/>
          <w:sz w:val="22"/>
          <w:szCs w:val="22"/>
          <w:lang w:eastAsia="zh-CN"/>
        </w:rPr>
        <w:t>t</w:t>
      </w:r>
      <w:r w:rsidRPr="005A63F4">
        <w:rPr>
          <w:sz w:val="22"/>
          <w:szCs w:val="22"/>
        </w:rPr>
        <w:t xml:space="preserve">his </w:t>
      </w:r>
      <w:r w:rsidRPr="005A63F4">
        <w:rPr>
          <w:rFonts w:hint="eastAsia"/>
          <w:sz w:val="22"/>
          <w:szCs w:val="22"/>
          <w:lang w:eastAsia="zh-CN"/>
        </w:rPr>
        <w:t>d</w:t>
      </w:r>
      <w:r w:rsidRPr="005A63F4">
        <w:rPr>
          <w:sz w:val="22"/>
          <w:szCs w:val="22"/>
        </w:rPr>
        <w:t>ay</w:t>
      </w:r>
      <w:r w:rsidRPr="005A63F4">
        <w:rPr>
          <w:rFonts w:hint="eastAsia"/>
          <w:sz w:val="22"/>
          <w:szCs w:val="22"/>
          <w:lang w:eastAsia="zh-CN"/>
        </w:rPr>
        <w:t>【</w:t>
      </w:r>
      <w:r w:rsidRPr="005A63F4">
        <w:rPr>
          <w:rFonts w:hint="eastAsia"/>
          <w:sz w:val="22"/>
          <w:szCs w:val="22"/>
          <w:lang w:eastAsia="zh-CN"/>
        </w:rPr>
        <w:t>1</w:t>
      </w:r>
      <w:r w:rsidRPr="005A63F4">
        <w:rPr>
          <w:sz w:val="22"/>
          <w:szCs w:val="22"/>
          <w:lang w:eastAsia="zh-CN"/>
        </w:rPr>
        <w:t>/</w:t>
      </w:r>
      <w:r w:rsidRPr="005A63F4">
        <w:rPr>
          <w:rFonts w:hint="eastAsia"/>
          <w:sz w:val="22"/>
          <w:szCs w:val="22"/>
          <w:lang w:eastAsia="zh-CN"/>
        </w:rPr>
        <w:t>4</w:t>
      </w:r>
      <w:r w:rsidRPr="005A63F4">
        <w:rPr>
          <w:sz w:val="22"/>
          <w:szCs w:val="22"/>
          <w:lang w:eastAsia="zh-CN"/>
        </w:rPr>
        <w:t>/202</w:t>
      </w:r>
      <w:r w:rsidRPr="005A63F4">
        <w:rPr>
          <w:rFonts w:hint="eastAsia"/>
          <w:sz w:val="22"/>
          <w:szCs w:val="22"/>
          <w:lang w:eastAsia="zh-CN"/>
        </w:rPr>
        <w:t>4</w:t>
      </w:r>
      <w:r w:rsidRPr="005A63F4">
        <w:rPr>
          <w:rFonts w:hint="eastAsia"/>
          <w:sz w:val="22"/>
          <w:szCs w:val="22"/>
          <w:lang w:eastAsia="zh-CN"/>
        </w:rPr>
        <w:t>】</w:t>
      </w:r>
      <w:r w:rsidRPr="005A63F4">
        <w:rPr>
          <w:sz w:val="22"/>
          <w:szCs w:val="22"/>
        </w:rPr>
        <w:t>and valid if signed by both parties by and between:</w:t>
      </w:r>
    </w:p>
    <w:p w14:paraId="15375F5F" w14:textId="77777777" w:rsidR="00392CBD" w:rsidRPr="005A63F4" w:rsidRDefault="00000000">
      <w:pPr>
        <w:pStyle w:val="a5"/>
        <w:kinsoku w:val="0"/>
        <w:overflowPunct w:val="0"/>
        <w:spacing w:line="360" w:lineRule="auto"/>
        <w:ind w:right="182"/>
        <w:jc w:val="both"/>
        <w:rPr>
          <w:sz w:val="22"/>
          <w:szCs w:val="22"/>
          <w:lang w:eastAsia="zh-CN"/>
        </w:rPr>
      </w:pPr>
      <w:r w:rsidRPr="005A63F4">
        <w:rPr>
          <w:rFonts w:hint="eastAsia"/>
          <w:sz w:val="22"/>
          <w:szCs w:val="22"/>
          <w:lang w:eastAsia="zh-CN"/>
        </w:rPr>
        <w:t>本协议于【</w:t>
      </w:r>
      <w:r w:rsidRPr="005A63F4">
        <w:rPr>
          <w:rFonts w:hint="eastAsia"/>
          <w:sz w:val="22"/>
          <w:szCs w:val="22"/>
          <w:lang w:eastAsia="zh-CN"/>
        </w:rPr>
        <w:t>2024</w:t>
      </w:r>
      <w:r w:rsidRPr="005A63F4">
        <w:rPr>
          <w:rFonts w:hint="eastAsia"/>
          <w:sz w:val="22"/>
          <w:szCs w:val="22"/>
          <w:lang w:eastAsia="zh-CN"/>
        </w:rPr>
        <w:t>年</w:t>
      </w:r>
      <w:r w:rsidRPr="005A63F4">
        <w:rPr>
          <w:rFonts w:hint="eastAsia"/>
          <w:sz w:val="22"/>
          <w:szCs w:val="22"/>
          <w:lang w:eastAsia="zh-CN"/>
        </w:rPr>
        <w:t>4</w:t>
      </w:r>
      <w:r w:rsidRPr="005A63F4">
        <w:rPr>
          <w:rFonts w:hint="eastAsia"/>
          <w:sz w:val="22"/>
          <w:szCs w:val="22"/>
          <w:lang w:eastAsia="zh-CN"/>
        </w:rPr>
        <w:t>月</w:t>
      </w:r>
      <w:r w:rsidRPr="005A63F4">
        <w:rPr>
          <w:rFonts w:hint="eastAsia"/>
          <w:sz w:val="22"/>
          <w:szCs w:val="22"/>
          <w:lang w:eastAsia="zh-CN"/>
        </w:rPr>
        <w:t>1</w:t>
      </w:r>
      <w:r w:rsidRPr="005A63F4">
        <w:rPr>
          <w:rFonts w:hint="eastAsia"/>
          <w:sz w:val="22"/>
          <w:szCs w:val="22"/>
          <w:lang w:eastAsia="zh-CN"/>
        </w:rPr>
        <w:t>日】订立并签订，由以下各方签署则有效：</w:t>
      </w:r>
    </w:p>
    <w:p w14:paraId="08527A1C" w14:textId="77777777" w:rsidR="00392CBD" w:rsidRPr="005A63F4" w:rsidRDefault="00392CBD">
      <w:pPr>
        <w:pStyle w:val="a5"/>
        <w:kinsoku w:val="0"/>
        <w:overflowPunct w:val="0"/>
        <w:spacing w:line="360" w:lineRule="auto"/>
        <w:ind w:right="182"/>
        <w:jc w:val="both"/>
        <w:rPr>
          <w:sz w:val="22"/>
          <w:szCs w:val="22"/>
          <w:lang w:eastAsia="zh-CN"/>
        </w:rPr>
      </w:pPr>
    </w:p>
    <w:p w14:paraId="5F23394B" w14:textId="77777777" w:rsidR="00392CBD" w:rsidRPr="005A63F4" w:rsidRDefault="00000000">
      <w:pPr>
        <w:pStyle w:val="a5"/>
        <w:kinsoku w:val="0"/>
        <w:overflowPunct w:val="0"/>
        <w:spacing w:line="360" w:lineRule="auto"/>
        <w:jc w:val="both"/>
        <w:rPr>
          <w:b/>
          <w:bCs/>
          <w:sz w:val="21"/>
          <w:szCs w:val="21"/>
          <w:lang w:eastAsia="zh-CN"/>
        </w:rPr>
      </w:pPr>
      <w:r w:rsidRPr="005A63F4">
        <w:rPr>
          <w:b/>
          <w:bCs/>
          <w:sz w:val="21"/>
          <w:szCs w:val="21"/>
        </w:rPr>
        <w:t>T</w:t>
      </w:r>
      <w:r w:rsidRPr="005A63F4">
        <w:rPr>
          <w:rFonts w:hint="eastAsia"/>
          <w:b/>
          <w:bCs/>
          <w:sz w:val="21"/>
          <w:szCs w:val="21"/>
          <w:lang w:eastAsia="zh-CN"/>
        </w:rPr>
        <w:t>he Seller</w:t>
      </w:r>
      <w:r w:rsidRPr="005A63F4">
        <w:rPr>
          <w:rFonts w:hint="eastAsia"/>
          <w:b/>
          <w:bCs/>
          <w:sz w:val="21"/>
          <w:szCs w:val="21"/>
          <w:lang w:eastAsia="zh-CN"/>
        </w:rPr>
        <w:t>：</w:t>
      </w:r>
    </w:p>
    <w:p w14:paraId="6559EA21" w14:textId="77777777" w:rsidR="00392CBD" w:rsidRPr="005A63F4" w:rsidRDefault="00000000">
      <w:pPr>
        <w:pStyle w:val="a5"/>
        <w:kinsoku w:val="0"/>
        <w:overflowPunct w:val="0"/>
        <w:spacing w:line="360" w:lineRule="auto"/>
        <w:jc w:val="both"/>
        <w:rPr>
          <w:b/>
          <w:bCs/>
          <w:sz w:val="21"/>
          <w:szCs w:val="21"/>
          <w:lang w:eastAsia="zh-CN"/>
        </w:rPr>
      </w:pPr>
      <w:r w:rsidRPr="005A63F4">
        <w:rPr>
          <w:rFonts w:hint="eastAsia"/>
          <w:b/>
          <w:bCs/>
          <w:sz w:val="21"/>
          <w:szCs w:val="21"/>
          <w:lang w:eastAsia="zh-CN"/>
        </w:rPr>
        <w:t>卖方</w:t>
      </w:r>
    </w:p>
    <w:p w14:paraId="4577E5CE" w14:textId="392F06FE" w:rsidR="00392CBD" w:rsidRPr="005A63F4" w:rsidRDefault="00000000">
      <w:pPr>
        <w:pStyle w:val="a5"/>
        <w:kinsoku w:val="0"/>
        <w:overflowPunct w:val="0"/>
        <w:spacing w:line="360" w:lineRule="auto"/>
        <w:ind w:left="1054" w:hangingChars="500" w:hanging="1054"/>
        <w:rPr>
          <w:sz w:val="21"/>
          <w:szCs w:val="21"/>
          <w:lang w:eastAsia="zh-CN"/>
        </w:rPr>
      </w:pPr>
      <w:r w:rsidRPr="005A63F4">
        <w:rPr>
          <w:rFonts w:hint="eastAsia"/>
          <w:b/>
          <w:bCs/>
          <w:sz w:val="21"/>
          <w:szCs w:val="21"/>
          <w:lang w:eastAsia="zh-CN"/>
        </w:rPr>
        <w:t>C</w:t>
      </w:r>
      <w:r w:rsidRPr="005A63F4">
        <w:rPr>
          <w:b/>
          <w:bCs/>
          <w:sz w:val="21"/>
          <w:szCs w:val="21"/>
          <w:lang w:eastAsia="zh-CN"/>
        </w:rPr>
        <w:t>ompany</w:t>
      </w:r>
      <w:r w:rsidRPr="005A63F4">
        <w:rPr>
          <w:sz w:val="21"/>
          <w:szCs w:val="21"/>
          <w:lang w:eastAsia="zh-CN"/>
        </w:rPr>
        <w:t>:</w:t>
      </w:r>
      <w:r w:rsidRPr="005A63F4">
        <w:rPr>
          <w:sz w:val="21"/>
          <w:szCs w:val="21"/>
        </w:rPr>
        <w:t xml:space="preserve"> </w:t>
      </w:r>
      <w:r w:rsidRPr="005A63F4">
        <w:rPr>
          <w:sz w:val="21"/>
          <w:szCs w:val="21"/>
        </w:rPr>
        <w:t xml:space="preserve"> </w:t>
      </w:r>
    </w:p>
    <w:p w14:paraId="23B7E64E" w14:textId="5C2C1A49" w:rsidR="00392CBD" w:rsidRPr="005A63F4" w:rsidRDefault="00000000">
      <w:pPr>
        <w:pStyle w:val="a5"/>
        <w:kinsoku w:val="0"/>
        <w:overflowPunct w:val="0"/>
        <w:spacing w:line="360" w:lineRule="auto"/>
        <w:jc w:val="both"/>
        <w:rPr>
          <w:sz w:val="21"/>
          <w:szCs w:val="21"/>
          <w:lang w:eastAsia="zh-CN"/>
        </w:rPr>
      </w:pPr>
      <w:r w:rsidRPr="005A63F4">
        <w:rPr>
          <w:b/>
          <w:bCs/>
          <w:sz w:val="21"/>
          <w:szCs w:val="21"/>
          <w:lang w:eastAsia="zh-CN"/>
        </w:rPr>
        <w:t>Address</w:t>
      </w:r>
      <w:r w:rsidRPr="005A63F4">
        <w:rPr>
          <w:sz w:val="21"/>
          <w:szCs w:val="21"/>
          <w:lang w:eastAsia="zh-CN"/>
        </w:rPr>
        <w:t>:</w:t>
      </w:r>
      <w:r w:rsidRPr="005A63F4">
        <w:rPr>
          <w:sz w:val="21"/>
          <w:szCs w:val="21"/>
        </w:rPr>
        <w:t xml:space="preserve"> </w:t>
      </w:r>
    </w:p>
    <w:p w14:paraId="610B0956" w14:textId="77777777" w:rsidR="00392CBD" w:rsidRPr="005A63F4" w:rsidRDefault="00000000">
      <w:pPr>
        <w:pStyle w:val="a5"/>
        <w:kinsoku w:val="0"/>
        <w:overflowPunct w:val="0"/>
        <w:spacing w:line="360" w:lineRule="auto"/>
        <w:jc w:val="both"/>
        <w:rPr>
          <w:b/>
          <w:bCs/>
          <w:sz w:val="23"/>
          <w:szCs w:val="23"/>
          <w:shd w:val="clear" w:color="auto" w:fill="FFFFFF"/>
        </w:rPr>
      </w:pPr>
      <w:r w:rsidRPr="005A63F4">
        <w:rPr>
          <w:b/>
          <w:bCs/>
          <w:sz w:val="23"/>
          <w:szCs w:val="23"/>
          <w:shd w:val="clear" w:color="auto" w:fill="FFFFFF"/>
        </w:rPr>
        <w:t xml:space="preserve">Registration No: </w:t>
      </w:r>
    </w:p>
    <w:p w14:paraId="7F72219F" w14:textId="77777777" w:rsidR="00392CBD" w:rsidRPr="005A63F4" w:rsidRDefault="00000000">
      <w:pPr>
        <w:spacing w:line="360" w:lineRule="auto"/>
        <w:rPr>
          <w:b/>
          <w:bCs/>
          <w:sz w:val="23"/>
          <w:szCs w:val="23"/>
          <w:shd w:val="clear" w:color="auto" w:fill="FFFFFF"/>
        </w:rPr>
      </w:pPr>
      <w:r w:rsidRPr="005A63F4">
        <w:rPr>
          <w:b/>
          <w:bCs/>
          <w:sz w:val="23"/>
          <w:szCs w:val="23"/>
          <w:shd w:val="clear" w:color="auto" w:fill="FFFFFF"/>
        </w:rPr>
        <w:t xml:space="preserve">Telephone:       </w:t>
      </w:r>
    </w:p>
    <w:p w14:paraId="5880DADA" w14:textId="77777777" w:rsidR="00392CBD" w:rsidRPr="005A63F4" w:rsidRDefault="00000000">
      <w:pPr>
        <w:spacing w:line="360" w:lineRule="auto"/>
        <w:rPr>
          <w:b/>
          <w:bCs/>
          <w:sz w:val="23"/>
          <w:szCs w:val="23"/>
          <w:shd w:val="clear" w:color="auto" w:fill="FFFFFF"/>
          <w:lang w:eastAsia="zh-CN"/>
        </w:rPr>
      </w:pPr>
      <w:r w:rsidRPr="005A63F4">
        <w:rPr>
          <w:b/>
          <w:bCs/>
          <w:sz w:val="23"/>
          <w:szCs w:val="23"/>
          <w:shd w:val="clear" w:color="auto" w:fill="FFFFFF"/>
        </w:rPr>
        <w:t xml:space="preserve">Fax: </w:t>
      </w:r>
    </w:p>
    <w:p w14:paraId="6258D468" w14:textId="22F93E75" w:rsidR="00392CBD" w:rsidRPr="005A63F4" w:rsidRDefault="00000000">
      <w:pPr>
        <w:pStyle w:val="a5"/>
        <w:kinsoku w:val="0"/>
        <w:overflowPunct w:val="0"/>
        <w:spacing w:line="360" w:lineRule="auto"/>
        <w:jc w:val="both"/>
        <w:rPr>
          <w:b/>
          <w:bCs/>
          <w:sz w:val="23"/>
          <w:szCs w:val="23"/>
          <w:shd w:val="clear" w:color="auto" w:fill="FFFFFF"/>
        </w:rPr>
      </w:pPr>
      <w:r w:rsidRPr="005A63F4">
        <w:rPr>
          <w:rFonts w:hint="eastAsia"/>
          <w:b/>
          <w:bCs/>
          <w:lang w:eastAsia="zh-CN"/>
        </w:rPr>
        <w:t>Full</w:t>
      </w:r>
      <w:r w:rsidRPr="005A63F4">
        <w:rPr>
          <w:b/>
          <w:bCs/>
          <w:lang w:eastAsia="zh-CN"/>
        </w:rPr>
        <w:t xml:space="preserve"> </w:t>
      </w:r>
      <w:r w:rsidRPr="005A63F4">
        <w:rPr>
          <w:rFonts w:hint="eastAsia"/>
          <w:b/>
          <w:bCs/>
          <w:lang w:eastAsia="zh-CN"/>
        </w:rPr>
        <w:t>Authorized</w:t>
      </w:r>
      <w:r w:rsidRPr="005A63F4">
        <w:rPr>
          <w:b/>
          <w:bCs/>
          <w:lang w:eastAsia="zh-CN"/>
        </w:rPr>
        <w:t xml:space="preserve"> </w:t>
      </w:r>
      <w:r w:rsidRPr="005A63F4">
        <w:rPr>
          <w:rFonts w:hint="eastAsia"/>
          <w:b/>
          <w:bCs/>
          <w:lang w:eastAsia="zh-CN"/>
        </w:rPr>
        <w:t>Representative</w:t>
      </w:r>
      <w:r w:rsidRPr="005A63F4">
        <w:rPr>
          <w:b/>
          <w:bCs/>
          <w:lang w:eastAsia="zh-CN"/>
        </w:rPr>
        <w:t xml:space="preserve"> </w:t>
      </w:r>
      <w:r w:rsidRPr="005A63F4">
        <w:rPr>
          <w:rFonts w:hint="eastAsia"/>
          <w:b/>
          <w:bCs/>
          <w:lang w:eastAsia="zh-CN"/>
        </w:rPr>
        <w:t>of</w:t>
      </w:r>
      <w:r w:rsidRPr="005A63F4">
        <w:rPr>
          <w:b/>
          <w:bCs/>
          <w:lang w:eastAsia="zh-CN"/>
        </w:rPr>
        <w:t xml:space="preserve"> </w:t>
      </w:r>
      <w:r w:rsidRPr="005A63F4">
        <w:rPr>
          <w:rFonts w:hint="eastAsia"/>
          <w:b/>
          <w:bCs/>
          <w:lang w:eastAsia="zh-CN"/>
        </w:rPr>
        <w:t>the</w:t>
      </w:r>
      <w:r w:rsidRPr="005A63F4">
        <w:rPr>
          <w:b/>
          <w:bCs/>
          <w:lang w:eastAsia="zh-CN"/>
        </w:rPr>
        <w:t xml:space="preserve"> </w:t>
      </w:r>
      <w:r w:rsidRPr="005A63F4">
        <w:rPr>
          <w:rFonts w:hint="eastAsia"/>
          <w:b/>
          <w:bCs/>
          <w:lang w:eastAsia="zh-CN"/>
        </w:rPr>
        <w:t>seller</w:t>
      </w:r>
      <w:r w:rsidRPr="005A63F4">
        <w:rPr>
          <w:b/>
          <w:bCs/>
          <w:lang w:eastAsia="zh-CN"/>
        </w:rPr>
        <w:t xml:space="preserve">: </w:t>
      </w:r>
    </w:p>
    <w:p w14:paraId="04D97340" w14:textId="77777777" w:rsidR="00392CBD" w:rsidRPr="005A63F4" w:rsidRDefault="00000000">
      <w:pPr>
        <w:pStyle w:val="a5"/>
        <w:kinsoku w:val="0"/>
        <w:overflowPunct w:val="0"/>
        <w:spacing w:line="360" w:lineRule="auto"/>
        <w:jc w:val="both"/>
        <w:rPr>
          <w:b/>
          <w:bCs/>
          <w:sz w:val="23"/>
          <w:szCs w:val="23"/>
          <w:shd w:val="clear" w:color="auto" w:fill="FFFFFF"/>
        </w:rPr>
      </w:pPr>
      <w:r w:rsidRPr="005A63F4">
        <w:rPr>
          <w:b/>
          <w:bCs/>
          <w:sz w:val="23"/>
          <w:szCs w:val="23"/>
          <w:shd w:val="clear" w:color="auto" w:fill="FFFFFF"/>
        </w:rPr>
        <w:t xml:space="preserve">Email: </w:t>
      </w:r>
    </w:p>
    <w:p w14:paraId="25270D15" w14:textId="77777777" w:rsidR="00392CBD" w:rsidRPr="005A63F4" w:rsidRDefault="00000000">
      <w:pPr>
        <w:spacing w:line="360" w:lineRule="auto"/>
        <w:rPr>
          <w:b/>
          <w:bCs/>
          <w:sz w:val="23"/>
          <w:szCs w:val="23"/>
          <w:shd w:val="clear" w:color="auto" w:fill="FFFFFF"/>
        </w:rPr>
      </w:pPr>
      <w:r w:rsidRPr="005A63F4">
        <w:rPr>
          <w:b/>
          <w:bCs/>
          <w:sz w:val="23"/>
          <w:szCs w:val="23"/>
          <w:shd w:val="clear" w:color="auto" w:fill="FFFFFF"/>
        </w:rPr>
        <w:t xml:space="preserve">Contact:  </w:t>
      </w:r>
      <w:r w:rsidRPr="005A63F4">
        <w:rPr>
          <w:b/>
          <w:bCs/>
          <w:sz w:val="23"/>
          <w:szCs w:val="23"/>
          <w:shd w:val="clear" w:color="auto" w:fill="FFFFFF"/>
        </w:rPr>
        <w:tab/>
      </w:r>
      <w:r w:rsidRPr="005A63F4">
        <w:rPr>
          <w:b/>
          <w:bCs/>
          <w:sz w:val="23"/>
          <w:szCs w:val="23"/>
          <w:shd w:val="clear" w:color="auto" w:fill="FFFFFF"/>
        </w:rPr>
        <w:tab/>
      </w:r>
      <w:r w:rsidRPr="005A63F4">
        <w:rPr>
          <w:b/>
          <w:bCs/>
          <w:sz w:val="23"/>
          <w:szCs w:val="23"/>
          <w:shd w:val="clear" w:color="auto" w:fill="FFFFFF"/>
        </w:rPr>
        <w:tab/>
      </w:r>
      <w:r w:rsidRPr="005A63F4">
        <w:rPr>
          <w:b/>
          <w:bCs/>
          <w:sz w:val="23"/>
          <w:szCs w:val="23"/>
          <w:shd w:val="clear" w:color="auto" w:fill="FFFFFF"/>
        </w:rPr>
        <w:tab/>
        <w:t xml:space="preserve">Mobile: </w:t>
      </w:r>
    </w:p>
    <w:p w14:paraId="662DA642" w14:textId="77777777" w:rsidR="00392CBD" w:rsidRPr="005A63F4" w:rsidRDefault="00392CBD">
      <w:pPr>
        <w:pStyle w:val="a5"/>
        <w:tabs>
          <w:tab w:val="left" w:pos="2300"/>
          <w:tab w:val="left" w:pos="3413"/>
        </w:tabs>
        <w:kinsoku w:val="0"/>
        <w:overflowPunct w:val="0"/>
        <w:spacing w:line="360" w:lineRule="auto"/>
        <w:jc w:val="both"/>
        <w:rPr>
          <w:lang w:eastAsia="zh-CN"/>
        </w:rPr>
      </w:pPr>
    </w:p>
    <w:p w14:paraId="005024B2" w14:textId="77777777" w:rsidR="00392CBD" w:rsidRPr="005A63F4" w:rsidRDefault="00000000">
      <w:pPr>
        <w:spacing w:line="360" w:lineRule="auto"/>
        <w:rPr>
          <w:b/>
          <w:bCs/>
          <w:sz w:val="21"/>
          <w:szCs w:val="21"/>
          <w:lang w:eastAsia="zh-CN"/>
        </w:rPr>
      </w:pPr>
      <w:r w:rsidRPr="005A63F4">
        <w:rPr>
          <w:b/>
          <w:bCs/>
          <w:sz w:val="21"/>
          <w:szCs w:val="21"/>
        </w:rPr>
        <w:t>T</w:t>
      </w:r>
      <w:r w:rsidRPr="005A63F4">
        <w:rPr>
          <w:rFonts w:hint="eastAsia"/>
          <w:b/>
          <w:bCs/>
          <w:sz w:val="21"/>
          <w:szCs w:val="21"/>
          <w:lang w:eastAsia="zh-CN"/>
        </w:rPr>
        <w:t>he</w:t>
      </w:r>
      <w:r w:rsidRPr="005A63F4">
        <w:rPr>
          <w:b/>
          <w:bCs/>
          <w:sz w:val="21"/>
          <w:szCs w:val="21"/>
          <w:lang w:eastAsia="zh-CN"/>
        </w:rPr>
        <w:t xml:space="preserve"> </w:t>
      </w:r>
      <w:r w:rsidRPr="005A63F4">
        <w:rPr>
          <w:b/>
          <w:bCs/>
          <w:sz w:val="21"/>
          <w:szCs w:val="21"/>
        </w:rPr>
        <w:t>B</w:t>
      </w:r>
      <w:r w:rsidRPr="005A63F4">
        <w:rPr>
          <w:rFonts w:hint="eastAsia"/>
          <w:b/>
          <w:bCs/>
          <w:sz w:val="21"/>
          <w:szCs w:val="21"/>
          <w:lang w:eastAsia="zh-CN"/>
        </w:rPr>
        <w:t>uyer</w:t>
      </w:r>
      <w:r w:rsidRPr="005A63F4">
        <w:rPr>
          <w:rFonts w:hint="eastAsia"/>
          <w:b/>
          <w:bCs/>
          <w:sz w:val="21"/>
          <w:szCs w:val="21"/>
          <w:lang w:eastAsia="zh-CN"/>
        </w:rPr>
        <w:t>：</w:t>
      </w:r>
      <w:r w:rsidRPr="005A63F4">
        <w:rPr>
          <w:b/>
          <w:sz w:val="23"/>
          <w:szCs w:val="23"/>
          <w:shd w:val="clear" w:color="auto" w:fill="FFFFFF"/>
        </w:rPr>
        <w:t xml:space="preserve">SICHUAN SHUWU GUANGRUN LOGISTICS CO. </w:t>
      </w:r>
      <w:r w:rsidRPr="005A63F4">
        <w:rPr>
          <w:rFonts w:hint="eastAsia"/>
          <w:b/>
          <w:sz w:val="23"/>
          <w:szCs w:val="23"/>
          <w:shd w:val="clear" w:color="auto" w:fill="FFFFFF"/>
          <w:lang w:eastAsia="zh-CN"/>
        </w:rPr>
        <w:t>，</w:t>
      </w:r>
      <w:r w:rsidRPr="005A63F4">
        <w:rPr>
          <w:b/>
          <w:sz w:val="23"/>
          <w:szCs w:val="23"/>
          <w:shd w:val="clear" w:color="auto" w:fill="FFFFFF"/>
        </w:rPr>
        <w:t>LTD</w:t>
      </w:r>
    </w:p>
    <w:p w14:paraId="1D9C77AA" w14:textId="77777777" w:rsidR="00392CBD" w:rsidRPr="005A63F4" w:rsidRDefault="00000000">
      <w:pPr>
        <w:pStyle w:val="a5"/>
        <w:kinsoku w:val="0"/>
        <w:overflowPunct w:val="0"/>
        <w:spacing w:line="360" w:lineRule="auto"/>
        <w:jc w:val="both"/>
        <w:rPr>
          <w:b/>
          <w:bCs/>
          <w:sz w:val="21"/>
          <w:szCs w:val="21"/>
          <w:lang w:eastAsia="zh-CN"/>
        </w:rPr>
      </w:pPr>
      <w:r w:rsidRPr="005A63F4">
        <w:rPr>
          <w:rFonts w:hint="eastAsia"/>
          <w:b/>
          <w:bCs/>
          <w:sz w:val="21"/>
          <w:szCs w:val="21"/>
          <w:lang w:eastAsia="zh-CN"/>
        </w:rPr>
        <w:t>买方</w:t>
      </w:r>
      <w:r w:rsidRPr="005A63F4">
        <w:rPr>
          <w:rFonts w:hint="eastAsia"/>
          <w:b/>
          <w:bCs/>
          <w:sz w:val="21"/>
          <w:szCs w:val="21"/>
          <w:lang w:eastAsia="zh-CN"/>
        </w:rPr>
        <w:t xml:space="preserve">: </w:t>
      </w:r>
      <w:r w:rsidRPr="005A63F4">
        <w:rPr>
          <w:rFonts w:hint="eastAsia"/>
          <w:b/>
          <w:bCs/>
          <w:sz w:val="21"/>
          <w:szCs w:val="21"/>
          <w:lang w:eastAsia="zh-CN"/>
        </w:rPr>
        <w:t>四川蜀物广润物流有限公司</w:t>
      </w:r>
    </w:p>
    <w:p w14:paraId="16A774AD" w14:textId="77777777" w:rsidR="00392CBD" w:rsidRPr="005A63F4" w:rsidRDefault="00000000">
      <w:pPr>
        <w:spacing w:line="360" w:lineRule="auto"/>
        <w:rPr>
          <w:sz w:val="23"/>
          <w:szCs w:val="23"/>
          <w:shd w:val="clear" w:color="auto" w:fill="FFFFFF"/>
        </w:rPr>
      </w:pPr>
      <w:r w:rsidRPr="005A63F4">
        <w:rPr>
          <w:b/>
          <w:bCs/>
          <w:lang w:eastAsia="zh-CN"/>
        </w:rPr>
        <w:t>Address</w:t>
      </w:r>
      <w:r w:rsidRPr="005A63F4">
        <w:rPr>
          <w:lang w:eastAsia="zh-CN"/>
        </w:rPr>
        <w:t>:</w:t>
      </w:r>
      <w:r w:rsidRPr="005A63F4">
        <w:rPr>
          <w:rFonts w:hint="eastAsia"/>
          <w:lang w:eastAsia="zh-CN"/>
        </w:rPr>
        <w:t xml:space="preserve"> </w:t>
      </w:r>
      <w:r w:rsidRPr="005A63F4">
        <w:rPr>
          <w:sz w:val="23"/>
          <w:szCs w:val="23"/>
          <w:shd w:val="clear" w:color="auto" w:fill="FFFFFF"/>
        </w:rPr>
        <w:t>Building A. Unit 2, No 266, Guanghuabeiwu Road, Chengdu, Sichuan, China</w:t>
      </w:r>
    </w:p>
    <w:p w14:paraId="3133D063" w14:textId="77777777" w:rsidR="00392CBD" w:rsidRPr="005A63F4" w:rsidRDefault="00000000">
      <w:pPr>
        <w:pStyle w:val="a5"/>
        <w:kinsoku w:val="0"/>
        <w:overflowPunct w:val="0"/>
        <w:spacing w:line="360" w:lineRule="auto"/>
        <w:jc w:val="both"/>
        <w:rPr>
          <w:sz w:val="23"/>
          <w:szCs w:val="23"/>
          <w:shd w:val="clear" w:color="auto" w:fill="FFFFFF"/>
        </w:rPr>
      </w:pPr>
      <w:bookmarkStart w:id="0" w:name="OLE_LINK1"/>
      <w:r w:rsidRPr="005A63F4">
        <w:rPr>
          <w:b/>
          <w:bCs/>
          <w:sz w:val="23"/>
          <w:szCs w:val="23"/>
          <w:shd w:val="clear" w:color="auto" w:fill="FFFFFF"/>
        </w:rPr>
        <w:t xml:space="preserve">Registration No: </w:t>
      </w:r>
      <w:r w:rsidRPr="005A63F4">
        <w:rPr>
          <w:sz w:val="23"/>
          <w:szCs w:val="23"/>
          <w:shd w:val="clear" w:color="auto" w:fill="FFFFFF"/>
        </w:rPr>
        <w:t xml:space="preserve">91510100332114063R  </w:t>
      </w:r>
    </w:p>
    <w:p w14:paraId="2BCE4101" w14:textId="77777777" w:rsidR="00392CBD" w:rsidRPr="005A63F4" w:rsidRDefault="00000000">
      <w:pPr>
        <w:spacing w:line="360" w:lineRule="auto"/>
        <w:rPr>
          <w:sz w:val="23"/>
          <w:szCs w:val="23"/>
          <w:shd w:val="clear" w:color="auto" w:fill="FFFFFF"/>
        </w:rPr>
      </w:pPr>
      <w:r w:rsidRPr="005A63F4">
        <w:rPr>
          <w:b/>
          <w:bCs/>
          <w:sz w:val="23"/>
          <w:szCs w:val="23"/>
          <w:shd w:val="clear" w:color="auto" w:fill="FFFFFF"/>
        </w:rPr>
        <w:t>Telephone:</w:t>
      </w:r>
      <w:r w:rsidRPr="005A63F4">
        <w:rPr>
          <w:sz w:val="23"/>
          <w:szCs w:val="23"/>
          <w:shd w:val="clear" w:color="auto" w:fill="FFFFFF"/>
        </w:rPr>
        <w:t xml:space="preserve"> (86) 028-81258690        </w:t>
      </w:r>
    </w:p>
    <w:p w14:paraId="22A09171" w14:textId="77777777" w:rsidR="00392CBD" w:rsidRPr="005A63F4" w:rsidRDefault="00000000">
      <w:pPr>
        <w:spacing w:line="360" w:lineRule="auto"/>
        <w:rPr>
          <w:sz w:val="23"/>
          <w:szCs w:val="23"/>
          <w:shd w:val="clear" w:color="auto" w:fill="FFFFFF"/>
          <w:lang w:eastAsia="zh-CN"/>
        </w:rPr>
      </w:pPr>
      <w:r w:rsidRPr="005A63F4">
        <w:rPr>
          <w:b/>
          <w:bCs/>
          <w:sz w:val="23"/>
          <w:szCs w:val="23"/>
          <w:shd w:val="clear" w:color="auto" w:fill="FFFFFF"/>
        </w:rPr>
        <w:t>Fax:</w:t>
      </w:r>
      <w:r w:rsidRPr="005A63F4">
        <w:rPr>
          <w:sz w:val="23"/>
          <w:szCs w:val="23"/>
          <w:shd w:val="clear" w:color="auto" w:fill="FFFFFF"/>
        </w:rPr>
        <w:t xml:space="preserve"> (86) 028-85502871.</w:t>
      </w:r>
    </w:p>
    <w:p w14:paraId="04F859DF" w14:textId="77777777" w:rsidR="00392CBD" w:rsidRPr="005A63F4" w:rsidRDefault="00000000">
      <w:pPr>
        <w:pStyle w:val="a5"/>
        <w:kinsoku w:val="0"/>
        <w:overflowPunct w:val="0"/>
        <w:spacing w:line="360" w:lineRule="auto"/>
        <w:jc w:val="both"/>
        <w:rPr>
          <w:sz w:val="23"/>
          <w:szCs w:val="23"/>
          <w:shd w:val="clear" w:color="auto" w:fill="FFFFFF"/>
        </w:rPr>
      </w:pPr>
      <w:r w:rsidRPr="005A63F4">
        <w:rPr>
          <w:rFonts w:hint="eastAsia"/>
          <w:b/>
          <w:bCs/>
          <w:lang w:eastAsia="zh-CN"/>
        </w:rPr>
        <w:t>Full</w:t>
      </w:r>
      <w:r w:rsidRPr="005A63F4">
        <w:rPr>
          <w:b/>
          <w:bCs/>
          <w:lang w:eastAsia="zh-CN"/>
        </w:rPr>
        <w:t xml:space="preserve"> </w:t>
      </w:r>
      <w:r w:rsidRPr="005A63F4">
        <w:rPr>
          <w:rFonts w:hint="eastAsia"/>
          <w:b/>
          <w:bCs/>
          <w:lang w:eastAsia="zh-CN"/>
        </w:rPr>
        <w:t>Authorized</w:t>
      </w:r>
      <w:r w:rsidRPr="005A63F4">
        <w:rPr>
          <w:b/>
          <w:bCs/>
          <w:lang w:eastAsia="zh-CN"/>
        </w:rPr>
        <w:t xml:space="preserve"> </w:t>
      </w:r>
      <w:r w:rsidRPr="005A63F4">
        <w:rPr>
          <w:rFonts w:hint="eastAsia"/>
          <w:b/>
          <w:bCs/>
          <w:lang w:eastAsia="zh-CN"/>
        </w:rPr>
        <w:t>Representative</w:t>
      </w:r>
      <w:r w:rsidRPr="005A63F4">
        <w:rPr>
          <w:b/>
          <w:bCs/>
          <w:lang w:eastAsia="zh-CN"/>
        </w:rPr>
        <w:t xml:space="preserve"> </w:t>
      </w:r>
      <w:r w:rsidRPr="005A63F4">
        <w:rPr>
          <w:rFonts w:hint="eastAsia"/>
          <w:b/>
          <w:bCs/>
          <w:lang w:eastAsia="zh-CN"/>
        </w:rPr>
        <w:t>of</w:t>
      </w:r>
      <w:r w:rsidRPr="005A63F4">
        <w:rPr>
          <w:b/>
          <w:bCs/>
          <w:lang w:eastAsia="zh-CN"/>
        </w:rPr>
        <w:t xml:space="preserve"> </w:t>
      </w:r>
      <w:r w:rsidRPr="005A63F4">
        <w:rPr>
          <w:rFonts w:hint="eastAsia"/>
          <w:b/>
          <w:bCs/>
          <w:lang w:eastAsia="zh-CN"/>
        </w:rPr>
        <w:t>the</w:t>
      </w:r>
      <w:r w:rsidRPr="005A63F4">
        <w:rPr>
          <w:b/>
          <w:bCs/>
          <w:lang w:eastAsia="zh-CN"/>
        </w:rPr>
        <w:t xml:space="preserve"> </w:t>
      </w:r>
      <w:r w:rsidRPr="005A63F4">
        <w:rPr>
          <w:rFonts w:hint="eastAsia"/>
          <w:b/>
          <w:bCs/>
          <w:lang w:eastAsia="zh-CN"/>
        </w:rPr>
        <w:t>Buyer</w:t>
      </w:r>
      <w:r w:rsidRPr="005A63F4">
        <w:rPr>
          <w:lang w:eastAsia="zh-CN"/>
        </w:rPr>
        <w:t xml:space="preserve">: </w:t>
      </w:r>
      <w:r w:rsidRPr="005A63F4">
        <w:rPr>
          <w:rFonts w:hint="eastAsia"/>
          <w:lang w:eastAsia="zh-CN"/>
        </w:rPr>
        <w:t xml:space="preserve"> </w:t>
      </w:r>
      <w:r w:rsidRPr="005A63F4">
        <w:rPr>
          <w:sz w:val="23"/>
          <w:szCs w:val="23"/>
          <w:shd w:val="clear" w:color="auto" w:fill="FFFFFF"/>
        </w:rPr>
        <w:t>ZHANG YI.</w:t>
      </w:r>
      <w:r w:rsidRPr="005A63F4">
        <w:rPr>
          <w:sz w:val="23"/>
          <w:szCs w:val="23"/>
          <w:shd w:val="clear" w:color="auto" w:fill="FFFFFF"/>
        </w:rPr>
        <w:tab/>
      </w:r>
    </w:p>
    <w:p w14:paraId="469C6DDE" w14:textId="77777777" w:rsidR="00392CBD" w:rsidRPr="005A63F4" w:rsidRDefault="00000000">
      <w:pPr>
        <w:pStyle w:val="a5"/>
        <w:kinsoku w:val="0"/>
        <w:overflowPunct w:val="0"/>
        <w:spacing w:line="360" w:lineRule="auto"/>
        <w:jc w:val="both"/>
        <w:rPr>
          <w:b/>
          <w:bCs/>
          <w:sz w:val="23"/>
          <w:szCs w:val="23"/>
          <w:shd w:val="clear" w:color="auto" w:fill="FFFFFF"/>
          <w:lang w:eastAsia="zh-CN"/>
        </w:rPr>
      </w:pPr>
      <w:r w:rsidRPr="005A63F4">
        <w:rPr>
          <w:b/>
          <w:bCs/>
          <w:sz w:val="23"/>
          <w:szCs w:val="23"/>
          <w:shd w:val="clear" w:color="auto" w:fill="FFFFFF"/>
        </w:rPr>
        <w:t xml:space="preserve">Email: </w:t>
      </w:r>
      <w:hyperlink r:id="rId8" w:history="1">
        <w:r w:rsidRPr="005A63F4">
          <w:rPr>
            <w:rStyle w:val="af2"/>
            <w:rFonts w:hint="eastAsia"/>
            <w:b/>
            <w:bCs/>
            <w:color w:val="auto"/>
            <w:sz w:val="23"/>
            <w:szCs w:val="23"/>
            <w:shd w:val="clear" w:color="auto" w:fill="FFFFFF"/>
            <w:lang w:eastAsia="zh-CN"/>
          </w:rPr>
          <w:t>wwj@scgrwl.com</w:t>
        </w:r>
      </w:hyperlink>
      <w:r w:rsidRPr="005A63F4">
        <w:rPr>
          <w:rFonts w:hint="eastAsia"/>
          <w:b/>
          <w:bCs/>
          <w:sz w:val="23"/>
          <w:szCs w:val="23"/>
          <w:shd w:val="clear" w:color="auto" w:fill="FFFFFF"/>
          <w:lang w:eastAsia="zh-CN"/>
        </w:rPr>
        <w:t xml:space="preserve">  lxp@scgrwl.com</w:t>
      </w:r>
    </w:p>
    <w:p w14:paraId="7A2FBDC7" w14:textId="77777777" w:rsidR="00392CBD" w:rsidRPr="005A63F4" w:rsidRDefault="00000000">
      <w:pPr>
        <w:spacing w:line="360" w:lineRule="auto"/>
        <w:rPr>
          <w:b/>
          <w:bCs/>
          <w:sz w:val="23"/>
          <w:szCs w:val="23"/>
          <w:shd w:val="clear" w:color="auto" w:fill="FFFFFF"/>
        </w:rPr>
      </w:pPr>
      <w:r w:rsidRPr="005A63F4">
        <w:rPr>
          <w:b/>
          <w:bCs/>
          <w:sz w:val="23"/>
          <w:szCs w:val="23"/>
          <w:shd w:val="clear" w:color="auto" w:fill="FFFFFF"/>
        </w:rPr>
        <w:t xml:space="preserve">Contact:  </w:t>
      </w:r>
      <w:r w:rsidRPr="005A63F4">
        <w:rPr>
          <w:rFonts w:hint="eastAsia"/>
          <w:b/>
          <w:bCs/>
          <w:sz w:val="23"/>
          <w:szCs w:val="23"/>
          <w:shd w:val="clear" w:color="auto" w:fill="FFFFFF"/>
          <w:lang w:eastAsia="zh-CN"/>
        </w:rPr>
        <w:t xml:space="preserve"> Ms. Wei</w:t>
      </w:r>
      <w:r w:rsidRPr="005A63F4">
        <w:rPr>
          <w:b/>
          <w:bCs/>
          <w:sz w:val="23"/>
          <w:szCs w:val="23"/>
          <w:shd w:val="clear" w:color="auto" w:fill="FFFFFF"/>
        </w:rPr>
        <w:tab/>
      </w:r>
    </w:p>
    <w:p w14:paraId="14907D39" w14:textId="77777777" w:rsidR="00392CBD" w:rsidRPr="005A63F4" w:rsidRDefault="00000000">
      <w:pPr>
        <w:spacing w:line="360" w:lineRule="auto"/>
        <w:rPr>
          <w:b/>
          <w:bCs/>
          <w:sz w:val="23"/>
          <w:szCs w:val="23"/>
          <w:shd w:val="clear" w:color="auto" w:fill="FFFFFF"/>
        </w:rPr>
      </w:pPr>
      <w:r w:rsidRPr="005A63F4">
        <w:rPr>
          <w:b/>
          <w:bCs/>
          <w:sz w:val="23"/>
          <w:szCs w:val="23"/>
          <w:shd w:val="clear" w:color="auto" w:fill="FFFFFF"/>
        </w:rPr>
        <w:t xml:space="preserve">Mobile: </w:t>
      </w:r>
      <w:r w:rsidRPr="005A63F4">
        <w:rPr>
          <w:rFonts w:ascii="微软雅黑" w:eastAsia="微软雅黑" w:hAnsi="微软雅黑" w:cs="微软雅黑" w:hint="eastAsia"/>
          <w:spacing w:val="-1"/>
          <w:sz w:val="21"/>
          <w:szCs w:val="21"/>
          <w:lang w:eastAsia="zh-CN"/>
        </w:rPr>
        <w:t>+86</w:t>
      </w:r>
      <w:r w:rsidRPr="005A63F4">
        <w:rPr>
          <w:rFonts w:ascii="微软雅黑" w:eastAsia="微软雅黑" w:hAnsi="微软雅黑" w:cs="微软雅黑" w:hint="eastAsia"/>
          <w:spacing w:val="-1"/>
          <w:sz w:val="21"/>
          <w:szCs w:val="21"/>
        </w:rPr>
        <w:t xml:space="preserve"> </w:t>
      </w:r>
      <w:r w:rsidRPr="005A63F4">
        <w:rPr>
          <w:rFonts w:ascii="微软雅黑" w:eastAsia="微软雅黑" w:hAnsi="微软雅黑" w:cs="微软雅黑" w:hint="eastAsia"/>
          <w:spacing w:val="-1"/>
          <w:sz w:val="21"/>
          <w:szCs w:val="21"/>
          <w:lang w:eastAsia="zh-CN"/>
        </w:rPr>
        <w:t>13982097370</w:t>
      </w:r>
      <w:r w:rsidRPr="005A63F4">
        <w:rPr>
          <w:rFonts w:ascii="微软雅黑" w:eastAsia="微软雅黑" w:hAnsi="微软雅黑" w:cs="微软雅黑" w:hint="eastAsia"/>
          <w:spacing w:val="-1"/>
          <w:sz w:val="21"/>
          <w:szCs w:val="21"/>
        </w:rPr>
        <w:t xml:space="preserve">     </w:t>
      </w:r>
    </w:p>
    <w:bookmarkEnd w:id="0"/>
    <w:p w14:paraId="0620A5FD" w14:textId="77777777" w:rsidR="00392CBD" w:rsidRPr="005A63F4" w:rsidRDefault="00392CBD">
      <w:pPr>
        <w:pStyle w:val="a5"/>
        <w:kinsoku w:val="0"/>
        <w:overflowPunct w:val="0"/>
        <w:spacing w:line="360" w:lineRule="auto"/>
        <w:jc w:val="both"/>
        <w:rPr>
          <w:spacing w:val="2"/>
          <w:lang w:eastAsia="zh-CN"/>
        </w:rPr>
      </w:pPr>
    </w:p>
    <w:p w14:paraId="2D8C89D1" w14:textId="77777777" w:rsidR="00392CBD" w:rsidRPr="005A63F4" w:rsidRDefault="00392CBD">
      <w:pPr>
        <w:pStyle w:val="a5"/>
        <w:kinsoku w:val="0"/>
        <w:overflowPunct w:val="0"/>
        <w:spacing w:line="360" w:lineRule="auto"/>
        <w:ind w:right="136"/>
        <w:jc w:val="both"/>
        <w:rPr>
          <w:lang w:eastAsia="zh-CN"/>
        </w:rPr>
      </w:pPr>
    </w:p>
    <w:p w14:paraId="038FE588" w14:textId="77777777" w:rsidR="00392CBD" w:rsidRPr="005A63F4" w:rsidRDefault="00000000">
      <w:pPr>
        <w:pStyle w:val="a5"/>
        <w:kinsoku w:val="0"/>
        <w:overflowPunct w:val="0"/>
        <w:spacing w:line="360" w:lineRule="auto"/>
        <w:ind w:right="136"/>
        <w:jc w:val="both"/>
        <w:rPr>
          <w:sz w:val="22"/>
          <w:szCs w:val="22"/>
        </w:rPr>
      </w:pPr>
      <w:r w:rsidRPr="005A63F4">
        <w:rPr>
          <w:sz w:val="22"/>
          <w:szCs w:val="22"/>
          <w:lang w:eastAsia="zh-CN"/>
        </w:rPr>
        <w:lastRenderedPageBreak/>
        <w:t xml:space="preserve">Whereas </w:t>
      </w:r>
      <w:r w:rsidRPr="005A63F4">
        <w:rPr>
          <w:sz w:val="22"/>
          <w:szCs w:val="22"/>
        </w:rPr>
        <w:t>the</w:t>
      </w:r>
      <w:r w:rsidRPr="005A63F4">
        <w:rPr>
          <w:spacing w:val="-9"/>
          <w:sz w:val="22"/>
          <w:szCs w:val="22"/>
        </w:rPr>
        <w:t xml:space="preserve"> </w:t>
      </w:r>
      <w:r w:rsidRPr="005A63F4">
        <w:rPr>
          <w:sz w:val="22"/>
          <w:szCs w:val="22"/>
          <w:lang w:eastAsia="zh-CN"/>
        </w:rPr>
        <w:t>S</w:t>
      </w:r>
      <w:r w:rsidRPr="005A63F4">
        <w:rPr>
          <w:sz w:val="22"/>
          <w:szCs w:val="22"/>
        </w:rPr>
        <w:t>eller</w:t>
      </w:r>
      <w:r w:rsidRPr="005A63F4">
        <w:rPr>
          <w:spacing w:val="-9"/>
          <w:sz w:val="22"/>
          <w:szCs w:val="22"/>
        </w:rPr>
        <w:t xml:space="preserve"> </w:t>
      </w:r>
      <w:r w:rsidRPr="005A63F4">
        <w:rPr>
          <w:sz w:val="22"/>
          <w:szCs w:val="22"/>
        </w:rPr>
        <w:t>and</w:t>
      </w:r>
      <w:r w:rsidRPr="005A63F4">
        <w:rPr>
          <w:spacing w:val="-10"/>
          <w:sz w:val="22"/>
          <w:szCs w:val="22"/>
        </w:rPr>
        <w:t xml:space="preserve"> </w:t>
      </w:r>
      <w:r w:rsidRPr="005A63F4">
        <w:rPr>
          <w:sz w:val="22"/>
          <w:szCs w:val="22"/>
        </w:rPr>
        <w:t>B</w:t>
      </w:r>
      <w:r w:rsidRPr="005A63F4">
        <w:rPr>
          <w:sz w:val="22"/>
          <w:szCs w:val="22"/>
          <w:lang w:eastAsia="zh-CN"/>
        </w:rPr>
        <w:t xml:space="preserve">uyer </w:t>
      </w:r>
      <w:r w:rsidRPr="005A63F4">
        <w:rPr>
          <w:sz w:val="22"/>
          <w:szCs w:val="22"/>
        </w:rPr>
        <w:t>,</w:t>
      </w:r>
      <w:r w:rsidRPr="005A63F4">
        <w:rPr>
          <w:spacing w:val="-7"/>
          <w:sz w:val="22"/>
          <w:szCs w:val="22"/>
        </w:rPr>
        <w:t xml:space="preserve"> </w:t>
      </w:r>
      <w:r w:rsidRPr="005A63F4">
        <w:rPr>
          <w:sz w:val="22"/>
          <w:szCs w:val="22"/>
        </w:rPr>
        <w:t>each</w:t>
      </w:r>
      <w:r w:rsidRPr="005A63F4">
        <w:rPr>
          <w:spacing w:val="-8"/>
          <w:sz w:val="22"/>
          <w:szCs w:val="22"/>
        </w:rPr>
        <w:t xml:space="preserve"> </w:t>
      </w:r>
      <w:r w:rsidRPr="005A63F4">
        <w:rPr>
          <w:sz w:val="22"/>
          <w:szCs w:val="22"/>
        </w:rPr>
        <w:t>with</w:t>
      </w:r>
      <w:r w:rsidRPr="005A63F4">
        <w:rPr>
          <w:spacing w:val="-10"/>
          <w:sz w:val="22"/>
          <w:szCs w:val="22"/>
        </w:rPr>
        <w:t xml:space="preserve"> </w:t>
      </w:r>
      <w:r w:rsidRPr="005A63F4">
        <w:rPr>
          <w:sz w:val="22"/>
          <w:szCs w:val="22"/>
        </w:rPr>
        <w:t>full</w:t>
      </w:r>
      <w:r w:rsidRPr="005A63F4">
        <w:rPr>
          <w:spacing w:val="-9"/>
          <w:sz w:val="22"/>
          <w:szCs w:val="22"/>
        </w:rPr>
        <w:t xml:space="preserve"> </w:t>
      </w:r>
      <w:r w:rsidRPr="005A63F4">
        <w:rPr>
          <w:sz w:val="22"/>
          <w:szCs w:val="22"/>
        </w:rPr>
        <w:t>corporate</w:t>
      </w:r>
      <w:r w:rsidRPr="005A63F4">
        <w:rPr>
          <w:spacing w:val="-9"/>
          <w:sz w:val="22"/>
          <w:szCs w:val="22"/>
        </w:rPr>
        <w:t xml:space="preserve"> </w:t>
      </w:r>
      <w:r w:rsidRPr="005A63F4">
        <w:rPr>
          <w:sz w:val="22"/>
          <w:szCs w:val="22"/>
        </w:rPr>
        <w:t>authority,</w:t>
      </w:r>
      <w:r w:rsidRPr="005A63F4">
        <w:rPr>
          <w:spacing w:val="-7"/>
          <w:sz w:val="22"/>
          <w:szCs w:val="22"/>
        </w:rPr>
        <w:t xml:space="preserve"> </w:t>
      </w:r>
      <w:r w:rsidRPr="005A63F4">
        <w:rPr>
          <w:sz w:val="22"/>
          <w:szCs w:val="22"/>
        </w:rPr>
        <w:t>certifies,</w:t>
      </w:r>
      <w:r w:rsidRPr="005A63F4">
        <w:rPr>
          <w:spacing w:val="-9"/>
          <w:sz w:val="22"/>
          <w:szCs w:val="22"/>
        </w:rPr>
        <w:t xml:space="preserve"> </w:t>
      </w:r>
      <w:r w:rsidRPr="005A63F4">
        <w:rPr>
          <w:sz w:val="22"/>
          <w:szCs w:val="22"/>
        </w:rPr>
        <w:t>represents,</w:t>
      </w:r>
      <w:r w:rsidRPr="005A63F4">
        <w:rPr>
          <w:spacing w:val="-7"/>
          <w:sz w:val="22"/>
          <w:szCs w:val="22"/>
        </w:rPr>
        <w:t xml:space="preserve"> </w:t>
      </w:r>
      <w:r w:rsidRPr="005A63F4">
        <w:rPr>
          <w:sz w:val="22"/>
          <w:szCs w:val="22"/>
        </w:rPr>
        <w:t>and</w:t>
      </w:r>
      <w:r w:rsidRPr="005A63F4">
        <w:rPr>
          <w:spacing w:val="-10"/>
          <w:sz w:val="22"/>
          <w:szCs w:val="22"/>
        </w:rPr>
        <w:t xml:space="preserve"> </w:t>
      </w:r>
      <w:r w:rsidRPr="005A63F4">
        <w:rPr>
          <w:sz w:val="22"/>
          <w:szCs w:val="22"/>
        </w:rPr>
        <w:t>warrants</w:t>
      </w:r>
      <w:r w:rsidRPr="005A63F4">
        <w:rPr>
          <w:spacing w:val="-10"/>
          <w:sz w:val="22"/>
          <w:szCs w:val="22"/>
        </w:rPr>
        <w:t xml:space="preserve"> </w:t>
      </w:r>
      <w:r w:rsidRPr="005A63F4">
        <w:rPr>
          <w:sz w:val="22"/>
          <w:szCs w:val="22"/>
        </w:rPr>
        <w:t>that</w:t>
      </w:r>
      <w:r w:rsidRPr="005A63F4">
        <w:rPr>
          <w:spacing w:val="-9"/>
          <w:sz w:val="22"/>
          <w:szCs w:val="22"/>
        </w:rPr>
        <w:t xml:space="preserve"> </w:t>
      </w:r>
      <w:r w:rsidRPr="005A63F4">
        <w:rPr>
          <w:sz w:val="22"/>
          <w:szCs w:val="22"/>
        </w:rPr>
        <w:t>each</w:t>
      </w:r>
      <w:r w:rsidRPr="005A63F4">
        <w:rPr>
          <w:spacing w:val="-8"/>
          <w:sz w:val="22"/>
          <w:szCs w:val="22"/>
        </w:rPr>
        <w:t xml:space="preserve"> </w:t>
      </w:r>
      <w:r w:rsidRPr="005A63F4">
        <w:rPr>
          <w:sz w:val="22"/>
          <w:szCs w:val="22"/>
        </w:rPr>
        <w:t>can</w:t>
      </w:r>
      <w:r w:rsidRPr="005A63F4">
        <w:rPr>
          <w:spacing w:val="-11"/>
          <w:sz w:val="22"/>
          <w:szCs w:val="22"/>
        </w:rPr>
        <w:t xml:space="preserve"> </w:t>
      </w:r>
      <w:r w:rsidRPr="005A63F4">
        <w:rPr>
          <w:sz w:val="22"/>
          <w:szCs w:val="22"/>
        </w:rPr>
        <w:t>fulfil the requirements of this contract and respectively provide the products and the funds referred to herein, in time and under the terms agreed to the hereafter</w:t>
      </w:r>
      <w:r w:rsidRPr="005A63F4">
        <w:rPr>
          <w:sz w:val="22"/>
          <w:szCs w:val="22"/>
          <w:lang w:eastAsia="zh-CN"/>
        </w:rPr>
        <w:t xml:space="preserve">, </w:t>
      </w:r>
      <w:r w:rsidRPr="005A63F4">
        <w:rPr>
          <w:sz w:val="22"/>
          <w:szCs w:val="22"/>
        </w:rPr>
        <w:t>the S</w:t>
      </w:r>
      <w:r w:rsidRPr="005A63F4">
        <w:rPr>
          <w:sz w:val="22"/>
          <w:szCs w:val="22"/>
          <w:lang w:eastAsia="zh-CN"/>
        </w:rPr>
        <w:t>eller</w:t>
      </w:r>
      <w:r w:rsidRPr="005A63F4">
        <w:rPr>
          <w:sz w:val="22"/>
          <w:szCs w:val="22"/>
        </w:rPr>
        <w:t xml:space="preserve"> and the B</w:t>
      </w:r>
      <w:r w:rsidRPr="005A63F4">
        <w:rPr>
          <w:sz w:val="22"/>
          <w:szCs w:val="22"/>
          <w:lang w:eastAsia="zh-CN"/>
        </w:rPr>
        <w:t>uyer</w:t>
      </w:r>
      <w:r w:rsidRPr="005A63F4">
        <w:rPr>
          <w:sz w:val="22"/>
          <w:szCs w:val="22"/>
        </w:rPr>
        <w:t xml:space="preserve"> both agree to finalize this </w:t>
      </w:r>
      <w:r w:rsidRPr="005A63F4">
        <w:rPr>
          <w:sz w:val="22"/>
          <w:szCs w:val="22"/>
          <w:lang w:eastAsia="zh-CN"/>
        </w:rPr>
        <w:t>Sales and Purchase Agreement</w:t>
      </w:r>
      <w:r w:rsidRPr="005A63F4">
        <w:rPr>
          <w:sz w:val="22"/>
          <w:szCs w:val="22"/>
        </w:rPr>
        <w:t xml:space="preserve"> under the terms and conditions as below (hereinafter referred as “this Contract”); and the Product offered for sale is subject only to the terms and conditions contained in this Contract and strictly confidential between the Seller and Buyer.</w:t>
      </w:r>
    </w:p>
    <w:p w14:paraId="42653446" w14:textId="77777777" w:rsidR="00392CBD" w:rsidRPr="005A63F4" w:rsidRDefault="00000000">
      <w:pPr>
        <w:pStyle w:val="a5"/>
        <w:kinsoku w:val="0"/>
        <w:overflowPunct w:val="0"/>
        <w:spacing w:line="360" w:lineRule="auto"/>
        <w:ind w:right="136"/>
        <w:jc w:val="both"/>
        <w:rPr>
          <w:lang w:eastAsia="zh-CN"/>
        </w:rPr>
      </w:pPr>
      <w:r w:rsidRPr="005A63F4">
        <w:rPr>
          <w:rFonts w:hint="eastAsia"/>
          <w:lang w:eastAsia="zh-CN"/>
        </w:rPr>
        <w:t>鉴于卖方和买方以均具有完全的公司权限，证明、声明并保证各自能够满足本协议的要求，并分别根据下文商定的条款及时提供此处提及的产品和资金，卖方和买方均同意根据以下条款和条件（以下简称“本协议”）最终确定本买卖协议；出售的产品仅受本协议中包含的条款和条件的约束，并在卖方和买方之间严格保密。</w:t>
      </w:r>
    </w:p>
    <w:p w14:paraId="3F933F2A" w14:textId="77777777" w:rsidR="00392CBD" w:rsidRPr="005A63F4" w:rsidRDefault="00392CBD">
      <w:pPr>
        <w:pStyle w:val="a5"/>
        <w:kinsoku w:val="0"/>
        <w:overflowPunct w:val="0"/>
        <w:spacing w:line="360" w:lineRule="auto"/>
        <w:jc w:val="both"/>
        <w:rPr>
          <w:b/>
          <w:bCs/>
          <w:sz w:val="26"/>
          <w:szCs w:val="26"/>
          <w:lang w:eastAsia="zh-CN"/>
        </w:rPr>
      </w:pPr>
    </w:p>
    <w:p w14:paraId="0EEB1104" w14:textId="77777777" w:rsidR="00392CBD" w:rsidRPr="005A63F4" w:rsidRDefault="00000000">
      <w:pPr>
        <w:pStyle w:val="a5"/>
        <w:kinsoku w:val="0"/>
        <w:overflowPunct w:val="0"/>
        <w:spacing w:line="360" w:lineRule="auto"/>
        <w:jc w:val="both"/>
        <w:rPr>
          <w:b/>
          <w:bCs/>
          <w:i/>
          <w:iCs/>
          <w:lang w:eastAsia="zh-CN"/>
        </w:rPr>
      </w:pPr>
      <w:r w:rsidRPr="005A63F4">
        <w:rPr>
          <w:b/>
          <w:bCs/>
          <w:i/>
          <w:iCs/>
          <w:lang w:eastAsia="zh-CN"/>
        </w:rPr>
        <w:t>ARTICLE 1: PRODUCT</w:t>
      </w:r>
    </w:p>
    <w:p w14:paraId="6AF8895D" w14:textId="77777777" w:rsidR="00392CBD" w:rsidRPr="005A63F4" w:rsidRDefault="00000000">
      <w:pPr>
        <w:pStyle w:val="a5"/>
        <w:kinsoku w:val="0"/>
        <w:overflowPunct w:val="0"/>
        <w:spacing w:line="360" w:lineRule="auto"/>
        <w:jc w:val="both"/>
        <w:rPr>
          <w:b/>
          <w:bCs/>
          <w:i/>
          <w:iCs/>
          <w:sz w:val="22"/>
          <w:szCs w:val="22"/>
          <w:lang w:eastAsia="zh-CN"/>
        </w:rPr>
      </w:pPr>
      <w:r w:rsidRPr="005A63F4">
        <w:rPr>
          <w:rFonts w:hint="eastAsia"/>
          <w:b/>
          <w:bCs/>
          <w:i/>
          <w:iCs/>
          <w:sz w:val="22"/>
          <w:szCs w:val="22"/>
          <w:lang w:eastAsia="zh-CN"/>
        </w:rPr>
        <w:t>第</w:t>
      </w:r>
      <w:r w:rsidRPr="005A63F4">
        <w:rPr>
          <w:rFonts w:hint="eastAsia"/>
          <w:b/>
          <w:bCs/>
          <w:i/>
          <w:iCs/>
          <w:sz w:val="22"/>
          <w:szCs w:val="22"/>
          <w:lang w:eastAsia="zh-CN"/>
        </w:rPr>
        <w:t>1</w:t>
      </w:r>
      <w:r w:rsidRPr="005A63F4">
        <w:rPr>
          <w:rFonts w:hint="eastAsia"/>
          <w:b/>
          <w:bCs/>
          <w:i/>
          <w:iCs/>
          <w:sz w:val="22"/>
          <w:szCs w:val="22"/>
          <w:lang w:eastAsia="zh-CN"/>
        </w:rPr>
        <w:t>条：产品</w:t>
      </w:r>
    </w:p>
    <w:p w14:paraId="5BBA967E" w14:textId="77777777" w:rsidR="00392CBD" w:rsidRPr="005A63F4" w:rsidRDefault="00000000">
      <w:pPr>
        <w:pStyle w:val="a5"/>
        <w:kinsoku w:val="0"/>
        <w:overflowPunct w:val="0"/>
        <w:spacing w:line="360" w:lineRule="auto"/>
        <w:jc w:val="both"/>
        <w:rPr>
          <w:sz w:val="22"/>
          <w:szCs w:val="22"/>
          <w:lang w:eastAsia="zh-CN"/>
        </w:rPr>
      </w:pPr>
      <w:r w:rsidRPr="005A63F4">
        <w:rPr>
          <w:rFonts w:hint="eastAsia"/>
          <w:sz w:val="22"/>
          <w:szCs w:val="22"/>
          <w:lang w:eastAsia="zh-CN"/>
        </w:rPr>
        <w:t>Below</w:t>
      </w:r>
      <w:r w:rsidRPr="005A63F4">
        <w:rPr>
          <w:sz w:val="22"/>
          <w:szCs w:val="22"/>
          <w:lang w:eastAsia="zh-CN"/>
        </w:rPr>
        <w:t xml:space="preserve"> are </w:t>
      </w:r>
      <w:r w:rsidRPr="005A63F4">
        <w:rPr>
          <w:rFonts w:hint="eastAsia"/>
          <w:sz w:val="22"/>
          <w:szCs w:val="22"/>
          <w:lang w:eastAsia="zh-CN"/>
        </w:rPr>
        <w:t>the</w:t>
      </w:r>
      <w:r w:rsidRPr="005A63F4">
        <w:rPr>
          <w:sz w:val="22"/>
          <w:szCs w:val="22"/>
          <w:lang w:eastAsia="zh-CN"/>
        </w:rPr>
        <w:t xml:space="preserve"> specification </w:t>
      </w:r>
      <w:r w:rsidRPr="005A63F4">
        <w:rPr>
          <w:rFonts w:hint="eastAsia"/>
          <w:sz w:val="22"/>
          <w:szCs w:val="22"/>
          <w:lang w:eastAsia="zh-CN"/>
        </w:rPr>
        <w:t>requirements</w:t>
      </w:r>
      <w:r w:rsidRPr="005A63F4">
        <w:rPr>
          <w:sz w:val="22"/>
          <w:szCs w:val="22"/>
          <w:lang w:eastAsia="zh-CN"/>
        </w:rPr>
        <w:t xml:space="preserve"> </w:t>
      </w:r>
      <w:r w:rsidRPr="005A63F4">
        <w:rPr>
          <w:rFonts w:hint="eastAsia"/>
          <w:sz w:val="22"/>
          <w:szCs w:val="22"/>
          <w:lang w:eastAsia="zh-CN"/>
        </w:rPr>
        <w:t>for</w:t>
      </w:r>
      <w:r w:rsidRPr="005A63F4">
        <w:rPr>
          <w:sz w:val="22"/>
          <w:szCs w:val="22"/>
          <w:lang w:eastAsia="zh-CN"/>
        </w:rPr>
        <w:t xml:space="preserve"> </w:t>
      </w:r>
      <w:r w:rsidRPr="005A63F4">
        <w:rPr>
          <w:rFonts w:hint="eastAsia"/>
          <w:sz w:val="22"/>
          <w:szCs w:val="22"/>
          <w:lang w:eastAsia="zh-CN"/>
        </w:rPr>
        <w:t>the</w:t>
      </w:r>
      <w:r w:rsidRPr="005A63F4">
        <w:rPr>
          <w:sz w:val="22"/>
          <w:szCs w:val="22"/>
          <w:lang w:eastAsia="zh-CN"/>
        </w:rPr>
        <w:t xml:space="preserve"> THAI WHITE RICE BROKEN 100%</w:t>
      </w:r>
    </w:p>
    <w:p w14:paraId="202C3438" w14:textId="77777777" w:rsidR="00392CBD" w:rsidRPr="005A63F4" w:rsidRDefault="00000000">
      <w:pPr>
        <w:pStyle w:val="a5"/>
        <w:kinsoku w:val="0"/>
        <w:overflowPunct w:val="0"/>
        <w:spacing w:line="360" w:lineRule="auto"/>
        <w:jc w:val="both"/>
        <w:rPr>
          <w:lang w:eastAsia="zh-CN"/>
        </w:rPr>
      </w:pPr>
      <w:r w:rsidRPr="005A63F4">
        <w:rPr>
          <w:rFonts w:hint="eastAsia"/>
          <w:lang w:eastAsia="zh-CN"/>
        </w:rPr>
        <w:t>以下是泰国白米破碎</w:t>
      </w:r>
      <w:r w:rsidRPr="005A63F4">
        <w:rPr>
          <w:rFonts w:hint="eastAsia"/>
          <w:lang w:eastAsia="zh-CN"/>
        </w:rPr>
        <w:t>100%</w:t>
      </w:r>
      <w:r w:rsidRPr="005A63F4">
        <w:rPr>
          <w:rFonts w:hint="eastAsia"/>
          <w:lang w:eastAsia="zh-CN"/>
        </w:rPr>
        <w:t>的规格要求</w:t>
      </w:r>
    </w:p>
    <w:tbl>
      <w:tblPr>
        <w:tblW w:w="4998" w:type="pct"/>
        <w:tblLook w:val="04A0" w:firstRow="1" w:lastRow="0" w:firstColumn="1" w:lastColumn="0" w:noHBand="0" w:noVBand="1"/>
      </w:tblPr>
      <w:tblGrid>
        <w:gridCol w:w="5127"/>
        <w:gridCol w:w="3163"/>
      </w:tblGrid>
      <w:tr w:rsidR="005A63F4" w:rsidRPr="005A63F4" w14:paraId="6EFD7511" w14:textId="77777777">
        <w:trPr>
          <w:trHeight w:val="399"/>
        </w:trPr>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C1704"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Criteria 标准</w:t>
            </w:r>
          </w:p>
        </w:tc>
        <w:tc>
          <w:tcPr>
            <w:tcW w:w="1966" w:type="pct"/>
            <w:tcBorders>
              <w:top w:val="single" w:sz="4" w:space="0" w:color="auto"/>
              <w:left w:val="nil"/>
              <w:bottom w:val="single" w:sz="4" w:space="0" w:color="auto"/>
              <w:right w:val="single" w:sz="4" w:space="0" w:color="auto"/>
            </w:tcBorders>
            <w:shd w:val="clear" w:color="auto" w:fill="auto"/>
            <w:noWrap/>
            <w:vAlign w:val="center"/>
          </w:tcPr>
          <w:p w14:paraId="486BEA04"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Broken Rice 100%  碎米</w:t>
            </w:r>
          </w:p>
        </w:tc>
      </w:tr>
      <w:tr w:rsidR="005A63F4" w:rsidRPr="005A63F4" w14:paraId="2BB20D54"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0C80F04F"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Brokens  破碎率</w:t>
            </w:r>
          </w:p>
        </w:tc>
        <w:tc>
          <w:tcPr>
            <w:tcW w:w="1966" w:type="pct"/>
            <w:tcBorders>
              <w:top w:val="nil"/>
              <w:left w:val="nil"/>
              <w:bottom w:val="single" w:sz="4" w:space="0" w:color="auto"/>
              <w:right w:val="single" w:sz="4" w:space="0" w:color="auto"/>
            </w:tcBorders>
            <w:shd w:val="clear" w:color="auto" w:fill="auto"/>
            <w:noWrap/>
            <w:vAlign w:val="center"/>
          </w:tcPr>
          <w:p w14:paraId="498FC62A"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100% Max</w:t>
            </w:r>
          </w:p>
        </w:tc>
      </w:tr>
      <w:tr w:rsidR="005A63F4" w:rsidRPr="005A63F4" w14:paraId="3B3A037A"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68B621B6"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Smalls C1  小C1</w:t>
            </w:r>
          </w:p>
        </w:tc>
        <w:tc>
          <w:tcPr>
            <w:tcW w:w="1966" w:type="pct"/>
            <w:tcBorders>
              <w:top w:val="nil"/>
              <w:left w:val="nil"/>
              <w:bottom w:val="single" w:sz="4" w:space="0" w:color="auto"/>
              <w:right w:val="single" w:sz="4" w:space="0" w:color="auto"/>
            </w:tcBorders>
            <w:shd w:val="clear" w:color="auto" w:fill="auto"/>
            <w:noWrap/>
            <w:vAlign w:val="center"/>
          </w:tcPr>
          <w:p w14:paraId="2E3826EC"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5% Max</w:t>
            </w:r>
          </w:p>
        </w:tc>
      </w:tr>
      <w:tr w:rsidR="005A63F4" w:rsidRPr="005A63F4" w14:paraId="727A69CB"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3BA42DB2"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Whole kernels  完整颗粒</w:t>
            </w:r>
          </w:p>
        </w:tc>
        <w:tc>
          <w:tcPr>
            <w:tcW w:w="1966" w:type="pct"/>
            <w:tcBorders>
              <w:top w:val="nil"/>
              <w:left w:val="nil"/>
              <w:bottom w:val="single" w:sz="4" w:space="0" w:color="auto"/>
              <w:right w:val="single" w:sz="4" w:space="0" w:color="auto"/>
            </w:tcBorders>
            <w:shd w:val="clear" w:color="auto" w:fill="auto"/>
            <w:noWrap/>
            <w:vAlign w:val="center"/>
          </w:tcPr>
          <w:p w14:paraId="2479DF5B"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15% Max</w:t>
            </w:r>
          </w:p>
        </w:tc>
      </w:tr>
      <w:tr w:rsidR="005A63F4" w:rsidRPr="005A63F4" w14:paraId="2C21DF26"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5D397260"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Moisture   水分</w:t>
            </w:r>
          </w:p>
        </w:tc>
        <w:tc>
          <w:tcPr>
            <w:tcW w:w="1966" w:type="pct"/>
            <w:tcBorders>
              <w:top w:val="nil"/>
              <w:left w:val="nil"/>
              <w:bottom w:val="single" w:sz="4" w:space="0" w:color="auto"/>
              <w:right w:val="single" w:sz="4" w:space="0" w:color="auto"/>
            </w:tcBorders>
            <w:shd w:val="clear" w:color="auto" w:fill="auto"/>
            <w:noWrap/>
            <w:vAlign w:val="center"/>
          </w:tcPr>
          <w:p w14:paraId="7FE5C0C9"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14% Max</w:t>
            </w:r>
          </w:p>
        </w:tc>
      </w:tr>
      <w:tr w:rsidR="005A63F4" w:rsidRPr="005A63F4" w14:paraId="2A76A34B"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2A7A7FA9"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Foreign Matter  异物</w:t>
            </w:r>
          </w:p>
        </w:tc>
        <w:tc>
          <w:tcPr>
            <w:tcW w:w="1966" w:type="pct"/>
            <w:tcBorders>
              <w:top w:val="nil"/>
              <w:left w:val="nil"/>
              <w:bottom w:val="single" w:sz="4" w:space="0" w:color="auto"/>
              <w:right w:val="single" w:sz="4" w:space="0" w:color="auto"/>
            </w:tcBorders>
            <w:shd w:val="clear" w:color="auto" w:fill="auto"/>
            <w:noWrap/>
            <w:vAlign w:val="center"/>
          </w:tcPr>
          <w:p w14:paraId="38803B7B"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0.50% Max</w:t>
            </w:r>
          </w:p>
        </w:tc>
      </w:tr>
      <w:tr w:rsidR="005A63F4" w:rsidRPr="005A63F4" w14:paraId="7AD4EA78"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24634446"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Damaged Kernels  损坏颗粒</w:t>
            </w:r>
          </w:p>
        </w:tc>
        <w:tc>
          <w:tcPr>
            <w:tcW w:w="1966" w:type="pct"/>
            <w:tcBorders>
              <w:top w:val="nil"/>
              <w:left w:val="nil"/>
              <w:bottom w:val="single" w:sz="4" w:space="0" w:color="auto"/>
              <w:right w:val="single" w:sz="4" w:space="0" w:color="auto"/>
            </w:tcBorders>
            <w:shd w:val="clear" w:color="auto" w:fill="auto"/>
            <w:noWrap/>
            <w:vAlign w:val="center"/>
          </w:tcPr>
          <w:p w14:paraId="0F3EE49C"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0.5%</w:t>
            </w:r>
          </w:p>
        </w:tc>
      </w:tr>
      <w:tr w:rsidR="005A63F4" w:rsidRPr="005A63F4" w14:paraId="17460A80"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5533E777"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Yellow Kernels  黄色颗粒</w:t>
            </w:r>
          </w:p>
        </w:tc>
        <w:tc>
          <w:tcPr>
            <w:tcW w:w="1966" w:type="pct"/>
            <w:tcBorders>
              <w:top w:val="nil"/>
              <w:left w:val="nil"/>
              <w:bottom w:val="single" w:sz="4" w:space="0" w:color="auto"/>
              <w:right w:val="single" w:sz="4" w:space="0" w:color="auto"/>
            </w:tcBorders>
            <w:shd w:val="clear" w:color="auto" w:fill="auto"/>
            <w:noWrap/>
            <w:vAlign w:val="center"/>
          </w:tcPr>
          <w:p w14:paraId="4343B365"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0.5%</w:t>
            </w:r>
          </w:p>
        </w:tc>
      </w:tr>
      <w:tr w:rsidR="005A63F4" w:rsidRPr="005A63F4" w14:paraId="791EB043"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750D9E0C"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Chakly Kernels  查克利颗粒</w:t>
            </w:r>
          </w:p>
        </w:tc>
        <w:tc>
          <w:tcPr>
            <w:tcW w:w="1966" w:type="pct"/>
            <w:tcBorders>
              <w:top w:val="nil"/>
              <w:left w:val="nil"/>
              <w:bottom w:val="single" w:sz="4" w:space="0" w:color="auto"/>
              <w:right w:val="single" w:sz="4" w:space="0" w:color="auto"/>
            </w:tcBorders>
            <w:shd w:val="clear" w:color="auto" w:fill="auto"/>
            <w:noWrap/>
            <w:vAlign w:val="center"/>
          </w:tcPr>
          <w:p w14:paraId="2675327D"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0.5%</w:t>
            </w:r>
          </w:p>
        </w:tc>
      </w:tr>
      <w:tr w:rsidR="005A63F4" w:rsidRPr="005A63F4" w14:paraId="47580F0A"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295CE5CA"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Red &amp; Red streaked kernels 红色和红色条纹颗粒</w:t>
            </w:r>
          </w:p>
        </w:tc>
        <w:tc>
          <w:tcPr>
            <w:tcW w:w="1966" w:type="pct"/>
            <w:tcBorders>
              <w:top w:val="nil"/>
              <w:left w:val="nil"/>
              <w:bottom w:val="single" w:sz="4" w:space="0" w:color="auto"/>
              <w:right w:val="single" w:sz="4" w:space="0" w:color="auto"/>
            </w:tcBorders>
            <w:shd w:val="clear" w:color="auto" w:fill="auto"/>
            <w:noWrap/>
            <w:vAlign w:val="center"/>
          </w:tcPr>
          <w:p w14:paraId="6BE83C24"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0.5%</w:t>
            </w:r>
          </w:p>
        </w:tc>
      </w:tr>
      <w:tr w:rsidR="005A63F4" w:rsidRPr="005A63F4" w14:paraId="19101920"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1845C415"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Immature kernel 未成熟颗粒</w:t>
            </w:r>
          </w:p>
        </w:tc>
        <w:tc>
          <w:tcPr>
            <w:tcW w:w="1966" w:type="pct"/>
            <w:tcBorders>
              <w:top w:val="nil"/>
              <w:left w:val="nil"/>
              <w:bottom w:val="single" w:sz="4" w:space="0" w:color="auto"/>
              <w:right w:val="single" w:sz="4" w:space="0" w:color="auto"/>
            </w:tcBorders>
            <w:shd w:val="clear" w:color="auto" w:fill="auto"/>
            <w:noWrap/>
            <w:vAlign w:val="center"/>
          </w:tcPr>
          <w:p w14:paraId="47801E1D"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0.0%</w:t>
            </w:r>
          </w:p>
        </w:tc>
      </w:tr>
      <w:tr w:rsidR="005A63F4" w:rsidRPr="005A63F4" w14:paraId="1EA3D781"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19A0AB42"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Paddy 水稻</w:t>
            </w:r>
          </w:p>
        </w:tc>
        <w:tc>
          <w:tcPr>
            <w:tcW w:w="1966" w:type="pct"/>
            <w:tcBorders>
              <w:top w:val="nil"/>
              <w:left w:val="nil"/>
              <w:bottom w:val="single" w:sz="4" w:space="0" w:color="auto"/>
              <w:right w:val="single" w:sz="4" w:space="0" w:color="auto"/>
            </w:tcBorders>
            <w:shd w:val="clear" w:color="auto" w:fill="auto"/>
            <w:noWrap/>
            <w:vAlign w:val="center"/>
          </w:tcPr>
          <w:p w14:paraId="43D6B328"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5 grain per kg Max 5粒/公斤</w:t>
            </w:r>
          </w:p>
        </w:tc>
      </w:tr>
      <w:tr w:rsidR="005A63F4" w:rsidRPr="005A63F4" w14:paraId="2AE2EB2B"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0E8F3EC4"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Crop  作物</w:t>
            </w:r>
          </w:p>
        </w:tc>
        <w:tc>
          <w:tcPr>
            <w:tcW w:w="1966" w:type="pct"/>
            <w:tcBorders>
              <w:top w:val="nil"/>
              <w:left w:val="nil"/>
              <w:bottom w:val="single" w:sz="4" w:space="0" w:color="auto"/>
              <w:right w:val="single" w:sz="4" w:space="0" w:color="auto"/>
            </w:tcBorders>
            <w:shd w:val="clear" w:color="auto" w:fill="auto"/>
            <w:noWrap/>
            <w:vAlign w:val="center"/>
          </w:tcPr>
          <w:p w14:paraId="2867A2F2"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New Crop  新产作物</w:t>
            </w:r>
          </w:p>
        </w:tc>
      </w:tr>
      <w:tr w:rsidR="005A63F4" w:rsidRPr="005A63F4" w14:paraId="1429384F" w14:textId="77777777">
        <w:trPr>
          <w:trHeight w:val="399"/>
        </w:trPr>
        <w:tc>
          <w:tcPr>
            <w:tcW w:w="3033" w:type="pct"/>
            <w:tcBorders>
              <w:top w:val="nil"/>
              <w:left w:val="single" w:sz="4" w:space="0" w:color="auto"/>
              <w:bottom w:val="single" w:sz="4" w:space="0" w:color="auto"/>
              <w:right w:val="single" w:sz="4" w:space="0" w:color="auto"/>
            </w:tcBorders>
            <w:shd w:val="clear" w:color="auto" w:fill="auto"/>
            <w:noWrap/>
            <w:vAlign w:val="center"/>
          </w:tcPr>
          <w:p w14:paraId="5E648E83"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Milling Degree 抛光度</w:t>
            </w:r>
          </w:p>
        </w:tc>
        <w:tc>
          <w:tcPr>
            <w:tcW w:w="1966" w:type="pct"/>
            <w:tcBorders>
              <w:top w:val="nil"/>
              <w:left w:val="nil"/>
              <w:bottom w:val="single" w:sz="4" w:space="0" w:color="auto"/>
              <w:right w:val="single" w:sz="4" w:space="0" w:color="auto"/>
            </w:tcBorders>
            <w:shd w:val="clear" w:color="auto" w:fill="auto"/>
            <w:noWrap/>
            <w:vAlign w:val="center"/>
          </w:tcPr>
          <w:p w14:paraId="52BC12C7" w14:textId="77777777" w:rsidR="00392CBD" w:rsidRPr="005A63F4" w:rsidRDefault="00000000">
            <w:pPr>
              <w:widowControl/>
              <w:textAlignment w:val="center"/>
              <w:rPr>
                <w:rFonts w:ascii="宋体" w:hAnsi="宋体" w:cs="宋体"/>
              </w:rPr>
            </w:pPr>
            <w:r w:rsidRPr="005A63F4">
              <w:rPr>
                <w:rFonts w:ascii="宋体" w:hAnsi="宋体" w:cs="宋体" w:hint="eastAsia"/>
                <w:lang w:eastAsia="zh-CN" w:bidi="ar"/>
              </w:rPr>
              <w:t>Well milled  碾磨良好</w:t>
            </w:r>
          </w:p>
        </w:tc>
      </w:tr>
    </w:tbl>
    <w:p w14:paraId="0C61E447" w14:textId="77777777" w:rsidR="00392CBD" w:rsidRPr="005A63F4" w:rsidRDefault="00000000">
      <w:pPr>
        <w:pStyle w:val="a5"/>
        <w:kinsoku w:val="0"/>
        <w:overflowPunct w:val="0"/>
        <w:spacing w:line="360" w:lineRule="auto"/>
        <w:jc w:val="both"/>
        <w:rPr>
          <w:lang w:eastAsia="zh-CN" w:bidi="th-TH"/>
        </w:rPr>
      </w:pPr>
      <w:r w:rsidRPr="005A63F4">
        <w:rPr>
          <w:lang w:eastAsia="zh-CN" w:bidi="th-TH"/>
        </w:rPr>
        <w:t>The Seller shall ensure that the remaining time of the product warranty period at the time of delivery is not less than [365] days</w:t>
      </w:r>
    </w:p>
    <w:p w14:paraId="227F2667" w14:textId="77777777" w:rsidR="00392CBD" w:rsidRPr="005A63F4" w:rsidRDefault="00000000">
      <w:pPr>
        <w:pStyle w:val="a5"/>
        <w:kinsoku w:val="0"/>
        <w:overflowPunct w:val="0"/>
        <w:spacing w:line="360" w:lineRule="auto"/>
        <w:jc w:val="both"/>
        <w:rPr>
          <w:lang w:eastAsia="zh-CN" w:bidi="th-TH"/>
        </w:rPr>
      </w:pPr>
      <w:r w:rsidRPr="005A63F4">
        <w:rPr>
          <w:lang w:eastAsia="zh-CN" w:bidi="th-TH"/>
        </w:rPr>
        <w:lastRenderedPageBreak/>
        <w:t>卖方应保证交货时产品保质期剩余时间不少于</w:t>
      </w:r>
      <w:r w:rsidRPr="005A63F4">
        <w:rPr>
          <w:lang w:eastAsia="zh-CN" w:bidi="th-TH"/>
        </w:rPr>
        <w:t>[365]</w:t>
      </w:r>
      <w:r w:rsidRPr="005A63F4">
        <w:rPr>
          <w:lang w:eastAsia="zh-CN" w:bidi="th-TH"/>
        </w:rPr>
        <w:t>天</w:t>
      </w:r>
    </w:p>
    <w:p w14:paraId="02F0F026" w14:textId="77777777" w:rsidR="00392CBD" w:rsidRPr="005A63F4" w:rsidRDefault="00000000">
      <w:pPr>
        <w:pStyle w:val="a5"/>
        <w:kinsoku w:val="0"/>
        <w:overflowPunct w:val="0"/>
        <w:spacing w:line="360" w:lineRule="auto"/>
        <w:jc w:val="both"/>
        <w:rPr>
          <w:b/>
          <w:bCs/>
          <w:i/>
          <w:iCs/>
        </w:rPr>
      </w:pPr>
      <w:r w:rsidRPr="005A63F4">
        <w:rPr>
          <w:b/>
          <w:bCs/>
          <w:i/>
          <w:iCs/>
        </w:rPr>
        <w:t xml:space="preserve">ARTICLE 2: COUNTRY OF ORIGIN AND OTHERS  </w:t>
      </w:r>
      <w:r w:rsidRPr="005A63F4">
        <w:rPr>
          <w:rFonts w:hint="eastAsia"/>
          <w:b/>
          <w:bCs/>
          <w:i/>
          <w:iCs/>
          <w:lang w:eastAsia="zh-CN"/>
        </w:rPr>
        <w:t>CERTIFICATES</w:t>
      </w:r>
    </w:p>
    <w:p w14:paraId="70399427" w14:textId="77777777" w:rsidR="00392CBD" w:rsidRPr="005A63F4" w:rsidRDefault="00000000">
      <w:pPr>
        <w:pStyle w:val="a5"/>
        <w:kinsoku w:val="0"/>
        <w:overflowPunct w:val="0"/>
        <w:spacing w:line="360" w:lineRule="auto"/>
        <w:jc w:val="both"/>
        <w:rPr>
          <w:b/>
          <w:bCs/>
          <w:i/>
          <w:iCs/>
          <w:lang w:eastAsia="zh-CN" w:bidi="th-TH"/>
        </w:rPr>
      </w:pPr>
      <w:r w:rsidRPr="005A63F4">
        <w:rPr>
          <w:rFonts w:hint="eastAsia"/>
          <w:b/>
          <w:bCs/>
          <w:i/>
          <w:iCs/>
          <w:lang w:eastAsia="zh-CN" w:bidi="th-TH"/>
        </w:rPr>
        <w:t>第</w:t>
      </w:r>
      <w:r w:rsidRPr="005A63F4">
        <w:rPr>
          <w:rFonts w:hint="eastAsia"/>
          <w:b/>
          <w:bCs/>
          <w:i/>
          <w:iCs/>
          <w:lang w:eastAsia="zh-CN" w:bidi="th-TH"/>
        </w:rPr>
        <w:t>2</w:t>
      </w:r>
      <w:r w:rsidRPr="005A63F4">
        <w:rPr>
          <w:rFonts w:hint="eastAsia"/>
          <w:b/>
          <w:bCs/>
          <w:i/>
          <w:iCs/>
          <w:lang w:eastAsia="zh-CN" w:bidi="th-TH"/>
        </w:rPr>
        <w:t>条：原产国和其他授权人</w:t>
      </w:r>
    </w:p>
    <w:p w14:paraId="6BF59EC5" w14:textId="77777777" w:rsidR="00392CBD" w:rsidRPr="005A63F4" w:rsidRDefault="00000000">
      <w:pPr>
        <w:pStyle w:val="a5"/>
        <w:kinsoku w:val="0"/>
        <w:overflowPunct w:val="0"/>
        <w:spacing w:line="360" w:lineRule="auto"/>
        <w:jc w:val="both"/>
        <w:rPr>
          <w:sz w:val="22"/>
          <w:szCs w:val="22"/>
        </w:rPr>
      </w:pPr>
      <w:r w:rsidRPr="005A63F4">
        <w:rPr>
          <w:sz w:val="22"/>
          <w:szCs w:val="22"/>
        </w:rPr>
        <w:t xml:space="preserve">The origin of the goods shall be from </w:t>
      </w:r>
      <w:r w:rsidRPr="005A63F4">
        <w:rPr>
          <w:rFonts w:hint="eastAsia"/>
          <w:sz w:val="22"/>
          <w:szCs w:val="22"/>
          <w:u w:val="single"/>
          <w:lang w:eastAsia="zh-CN"/>
        </w:rPr>
        <w:t>T</w:t>
      </w:r>
      <w:r w:rsidRPr="005A63F4">
        <w:rPr>
          <w:sz w:val="22"/>
          <w:szCs w:val="22"/>
          <w:u w:val="single"/>
          <w:lang w:eastAsia="zh-CN"/>
        </w:rPr>
        <w:t>hailand</w:t>
      </w:r>
      <w:r w:rsidRPr="005A63F4">
        <w:rPr>
          <w:sz w:val="22"/>
          <w:szCs w:val="22"/>
          <w:lang w:eastAsia="zh-CN"/>
        </w:rPr>
        <w:t>.</w:t>
      </w:r>
    </w:p>
    <w:p w14:paraId="48D8CD0C" w14:textId="77777777" w:rsidR="00392CBD" w:rsidRPr="005A63F4" w:rsidRDefault="00000000">
      <w:pPr>
        <w:pStyle w:val="a5"/>
        <w:kinsoku w:val="0"/>
        <w:overflowPunct w:val="0"/>
        <w:spacing w:line="360" w:lineRule="auto"/>
        <w:jc w:val="both"/>
        <w:rPr>
          <w:sz w:val="22"/>
          <w:szCs w:val="22"/>
        </w:rPr>
      </w:pPr>
      <w:r w:rsidRPr="005A63F4">
        <w:rPr>
          <w:sz w:val="22"/>
          <w:szCs w:val="22"/>
        </w:rPr>
        <w:t>The Product provided by the Seller shall be certified by</w:t>
      </w:r>
      <w:r w:rsidRPr="005A63F4">
        <w:rPr>
          <w:rFonts w:hint="eastAsia"/>
          <w:sz w:val="22"/>
          <w:szCs w:val="22"/>
          <w:u w:val="single"/>
          <w:lang w:eastAsia="zh-CN"/>
        </w:rPr>
        <w:t xml:space="preserve">   CCIC or </w:t>
      </w:r>
      <w:r w:rsidRPr="005A63F4">
        <w:rPr>
          <w:sz w:val="22"/>
          <w:szCs w:val="22"/>
          <w:u w:val="single"/>
          <w:lang w:eastAsia="zh-CN"/>
        </w:rPr>
        <w:t>SGS</w:t>
      </w:r>
      <w:r w:rsidRPr="005A63F4">
        <w:rPr>
          <w:rFonts w:hint="eastAsia"/>
          <w:sz w:val="22"/>
          <w:szCs w:val="22"/>
          <w:u w:val="single"/>
          <w:lang w:eastAsia="zh-CN"/>
        </w:rPr>
        <w:t xml:space="preserve">    </w:t>
      </w:r>
      <w:r w:rsidRPr="005A63F4">
        <w:rPr>
          <w:sz w:val="22"/>
          <w:szCs w:val="22"/>
        </w:rPr>
        <w:t>.</w:t>
      </w:r>
    </w:p>
    <w:p w14:paraId="403F2B56" w14:textId="77777777" w:rsidR="00392CBD" w:rsidRPr="005A63F4" w:rsidRDefault="00000000">
      <w:pPr>
        <w:pStyle w:val="a5"/>
        <w:kinsoku w:val="0"/>
        <w:overflowPunct w:val="0"/>
        <w:spacing w:line="360" w:lineRule="auto"/>
        <w:jc w:val="both"/>
        <w:rPr>
          <w:lang w:eastAsia="zh-CN" w:bidi="th-TH"/>
        </w:rPr>
      </w:pPr>
      <w:r w:rsidRPr="005A63F4">
        <w:rPr>
          <w:rFonts w:hint="eastAsia"/>
          <w:lang w:eastAsia="zh-CN" w:bidi="th-TH"/>
        </w:rPr>
        <w:t>货物的原产地应为泰国。</w:t>
      </w:r>
    </w:p>
    <w:p w14:paraId="526E643F" w14:textId="77777777" w:rsidR="00392CBD" w:rsidRPr="005A63F4" w:rsidRDefault="00000000">
      <w:pPr>
        <w:pStyle w:val="a5"/>
        <w:kinsoku w:val="0"/>
        <w:overflowPunct w:val="0"/>
        <w:spacing w:line="360" w:lineRule="auto"/>
        <w:jc w:val="both"/>
        <w:rPr>
          <w:lang w:eastAsia="zh-CN" w:bidi="th-TH"/>
        </w:rPr>
      </w:pPr>
      <w:r w:rsidRPr="005A63F4">
        <w:rPr>
          <w:rFonts w:hint="eastAsia"/>
          <w:lang w:eastAsia="zh-CN" w:bidi="th-TH"/>
        </w:rPr>
        <w:t>卖方提供的产品应由</w:t>
      </w:r>
      <w:r w:rsidRPr="005A63F4">
        <w:rPr>
          <w:rFonts w:hint="eastAsia"/>
          <w:lang w:eastAsia="zh-CN" w:bidi="th-TH"/>
        </w:rPr>
        <w:t>CCIC</w:t>
      </w:r>
      <w:r w:rsidRPr="005A63F4">
        <w:rPr>
          <w:rFonts w:hint="eastAsia"/>
          <w:lang w:eastAsia="zh-CN" w:bidi="th-TH"/>
        </w:rPr>
        <w:t>或</w:t>
      </w:r>
      <w:r w:rsidRPr="005A63F4">
        <w:rPr>
          <w:rFonts w:hint="eastAsia"/>
          <w:lang w:eastAsia="zh-CN" w:bidi="th-TH"/>
        </w:rPr>
        <w:t>SGS</w:t>
      </w:r>
      <w:r w:rsidRPr="005A63F4">
        <w:rPr>
          <w:rFonts w:hint="eastAsia"/>
          <w:lang w:eastAsia="zh-CN" w:bidi="th-TH"/>
        </w:rPr>
        <w:t>认证</w:t>
      </w:r>
      <w:r w:rsidRPr="005A63F4">
        <w:rPr>
          <w:rFonts w:hint="eastAsia"/>
          <w:lang w:eastAsia="zh-CN" w:bidi="th-TH"/>
        </w:rPr>
        <w:t xml:space="preserve"> </w:t>
      </w:r>
      <w:r w:rsidRPr="005A63F4">
        <w:rPr>
          <w:rFonts w:hint="eastAsia"/>
          <w:lang w:eastAsia="zh-CN" w:bidi="th-TH"/>
        </w:rPr>
        <w:t>。</w:t>
      </w:r>
    </w:p>
    <w:p w14:paraId="7008B534" w14:textId="77777777" w:rsidR="00392CBD" w:rsidRPr="005A63F4" w:rsidRDefault="00392CBD">
      <w:pPr>
        <w:pStyle w:val="a5"/>
        <w:kinsoku w:val="0"/>
        <w:overflowPunct w:val="0"/>
        <w:spacing w:line="360" w:lineRule="auto"/>
        <w:jc w:val="both"/>
        <w:rPr>
          <w:b/>
          <w:bCs/>
          <w:i/>
          <w:iCs/>
          <w:lang w:eastAsia="zh-CN"/>
        </w:rPr>
      </w:pPr>
    </w:p>
    <w:p w14:paraId="191C7072" w14:textId="77777777" w:rsidR="00392CBD" w:rsidRPr="005A63F4" w:rsidRDefault="00000000">
      <w:pPr>
        <w:pStyle w:val="a5"/>
        <w:kinsoku w:val="0"/>
        <w:overflowPunct w:val="0"/>
        <w:spacing w:line="360" w:lineRule="auto"/>
        <w:jc w:val="both"/>
        <w:rPr>
          <w:b/>
          <w:bCs/>
          <w:i/>
          <w:iCs/>
        </w:rPr>
      </w:pPr>
      <w:r w:rsidRPr="005A63F4">
        <w:rPr>
          <w:b/>
          <w:bCs/>
          <w:i/>
          <w:iCs/>
        </w:rPr>
        <w:t>ARTICLE 3: DESTINATION/PRODUCT DISCHARGE</w:t>
      </w:r>
    </w:p>
    <w:p w14:paraId="73129642" w14:textId="77777777" w:rsidR="00392CBD" w:rsidRPr="005A63F4" w:rsidRDefault="00000000">
      <w:pPr>
        <w:pStyle w:val="a5"/>
        <w:kinsoku w:val="0"/>
        <w:overflowPunct w:val="0"/>
        <w:spacing w:line="360" w:lineRule="auto"/>
        <w:jc w:val="both"/>
        <w:rPr>
          <w:b/>
          <w:bCs/>
          <w:i/>
          <w:iCs/>
        </w:rPr>
      </w:pPr>
      <w:r w:rsidRPr="005A63F4">
        <w:rPr>
          <w:rFonts w:hint="eastAsia"/>
          <w:b/>
          <w:bCs/>
          <w:i/>
          <w:iCs/>
        </w:rPr>
        <w:t>第</w:t>
      </w:r>
      <w:r w:rsidRPr="005A63F4">
        <w:rPr>
          <w:rFonts w:hint="eastAsia"/>
          <w:b/>
          <w:bCs/>
          <w:i/>
          <w:iCs/>
        </w:rPr>
        <w:t>3</w:t>
      </w:r>
      <w:r w:rsidRPr="005A63F4">
        <w:rPr>
          <w:rFonts w:hint="eastAsia"/>
          <w:b/>
          <w:bCs/>
          <w:i/>
          <w:iCs/>
        </w:rPr>
        <w:t>条：目的地</w:t>
      </w:r>
      <w:r w:rsidRPr="005A63F4">
        <w:rPr>
          <w:rFonts w:hint="eastAsia"/>
          <w:b/>
          <w:bCs/>
          <w:i/>
          <w:iCs/>
        </w:rPr>
        <w:t>/</w:t>
      </w:r>
      <w:r w:rsidRPr="005A63F4">
        <w:rPr>
          <w:rFonts w:hint="eastAsia"/>
          <w:b/>
          <w:bCs/>
          <w:i/>
          <w:iCs/>
        </w:rPr>
        <w:t>产品卸货</w:t>
      </w:r>
    </w:p>
    <w:p w14:paraId="2B1B61CE" w14:textId="4EDDE379" w:rsidR="00392CBD" w:rsidRPr="005A63F4" w:rsidRDefault="00000000">
      <w:pPr>
        <w:pStyle w:val="a5"/>
        <w:kinsoku w:val="0"/>
        <w:overflowPunct w:val="0"/>
        <w:spacing w:line="360" w:lineRule="auto"/>
        <w:jc w:val="both"/>
        <w:rPr>
          <w:sz w:val="22"/>
          <w:szCs w:val="22"/>
          <w:lang w:eastAsia="zh-CN"/>
        </w:rPr>
      </w:pPr>
      <w:r w:rsidRPr="005A63F4">
        <w:rPr>
          <w:rFonts w:eastAsia="Segoe UI" w:hint="eastAsia"/>
          <w:sz w:val="22"/>
          <w:szCs w:val="22"/>
          <w:lang w:eastAsia="zh-CN"/>
        </w:rPr>
        <w:t>De</w:t>
      </w:r>
      <w:r w:rsidRPr="005A63F4">
        <w:rPr>
          <w:rFonts w:eastAsia="Segoe UI"/>
          <w:sz w:val="22"/>
          <w:szCs w:val="22"/>
        </w:rPr>
        <w:t xml:space="preserve">livery term is </w:t>
      </w:r>
      <w:r w:rsidRPr="005A63F4">
        <w:rPr>
          <w:rFonts w:hint="eastAsia"/>
          <w:sz w:val="22"/>
          <w:szCs w:val="22"/>
          <w:lang w:eastAsia="zh-CN"/>
        </w:rPr>
        <w:t>CIF</w:t>
      </w:r>
      <w:r w:rsidRPr="005A63F4">
        <w:rPr>
          <w:sz w:val="22"/>
          <w:szCs w:val="22"/>
          <w:lang w:eastAsia="zh-CN"/>
        </w:rPr>
        <w:t xml:space="preserve"> </w:t>
      </w:r>
      <w:r w:rsidRPr="005A63F4">
        <w:rPr>
          <w:rFonts w:eastAsia="Segoe UI" w:hint="eastAsia"/>
          <w:sz w:val="22"/>
          <w:szCs w:val="22"/>
          <w:lang w:eastAsia="zh-CN"/>
        </w:rPr>
        <w:t>I</w:t>
      </w:r>
      <w:r w:rsidRPr="005A63F4">
        <w:rPr>
          <w:rFonts w:eastAsia="Segoe UI"/>
          <w:sz w:val="22"/>
          <w:szCs w:val="22"/>
        </w:rPr>
        <w:t>ncoterms 20</w:t>
      </w:r>
      <w:r w:rsidRPr="005A63F4">
        <w:rPr>
          <w:rFonts w:hint="eastAsia"/>
          <w:sz w:val="22"/>
          <w:szCs w:val="22"/>
          <w:lang w:eastAsia="zh-CN"/>
        </w:rPr>
        <w:t>2</w:t>
      </w:r>
      <w:r w:rsidRPr="005A63F4">
        <w:rPr>
          <w:rFonts w:eastAsia="Segoe UI"/>
          <w:sz w:val="22"/>
          <w:szCs w:val="22"/>
        </w:rPr>
        <w:t xml:space="preserve">0, </w:t>
      </w:r>
      <w:r w:rsidRPr="005A63F4">
        <w:rPr>
          <w:sz w:val="22"/>
          <w:szCs w:val="22"/>
        </w:rPr>
        <w:t>delivery according to “appendix A”, shipping schedule</w:t>
      </w:r>
      <w:r w:rsidRPr="005A63F4">
        <w:rPr>
          <w:sz w:val="22"/>
          <w:szCs w:val="22"/>
          <w:lang w:eastAsia="zh-CN"/>
        </w:rPr>
        <w:t>.</w:t>
      </w:r>
    </w:p>
    <w:p w14:paraId="5483F12E" w14:textId="01DC7CA1" w:rsidR="00392CBD" w:rsidRPr="005A63F4" w:rsidRDefault="00000000">
      <w:pPr>
        <w:pStyle w:val="a5"/>
        <w:kinsoku w:val="0"/>
        <w:overflowPunct w:val="0"/>
        <w:spacing w:line="360" w:lineRule="auto"/>
        <w:jc w:val="both"/>
        <w:rPr>
          <w:lang w:eastAsia="zh-CN"/>
        </w:rPr>
      </w:pPr>
      <w:r w:rsidRPr="005A63F4">
        <w:rPr>
          <w:rFonts w:hint="eastAsia"/>
          <w:lang w:eastAsia="zh-CN"/>
        </w:rPr>
        <w:t>交货规则为国际贸易术语解释通则</w:t>
      </w:r>
      <w:r w:rsidRPr="005A63F4">
        <w:rPr>
          <w:rFonts w:hint="eastAsia"/>
          <w:lang w:eastAsia="zh-CN"/>
        </w:rPr>
        <w:t xml:space="preserve"> 2020</w:t>
      </w:r>
      <w:r w:rsidRPr="005A63F4">
        <w:rPr>
          <w:rFonts w:hint="eastAsia"/>
          <w:lang w:eastAsia="zh-CN"/>
        </w:rPr>
        <w:t>中的</w:t>
      </w:r>
      <w:r w:rsidRPr="005A63F4">
        <w:rPr>
          <w:rFonts w:hint="eastAsia"/>
          <w:lang w:eastAsia="zh-CN"/>
        </w:rPr>
        <w:t>CIF</w:t>
      </w:r>
      <w:r w:rsidRPr="005A63F4">
        <w:rPr>
          <w:rFonts w:hint="eastAsia"/>
          <w:lang w:eastAsia="zh-CN"/>
        </w:rPr>
        <w:t xml:space="preserve"> </w:t>
      </w:r>
      <w:r w:rsidRPr="005A63F4">
        <w:rPr>
          <w:rFonts w:hint="eastAsia"/>
          <w:lang w:eastAsia="zh-CN"/>
        </w:rPr>
        <w:t>，</w:t>
      </w:r>
      <w:r w:rsidRPr="005A63F4">
        <w:rPr>
          <w:rFonts w:hint="eastAsia"/>
          <w:lang w:eastAsia="zh-CN"/>
        </w:rPr>
        <w:t xml:space="preserve"> </w:t>
      </w:r>
      <w:r w:rsidRPr="005A63F4">
        <w:rPr>
          <w:rFonts w:hint="eastAsia"/>
          <w:lang w:eastAsia="zh-CN"/>
        </w:rPr>
        <w:t>根据“附录</w:t>
      </w:r>
      <w:r w:rsidRPr="005A63F4">
        <w:rPr>
          <w:rFonts w:hint="eastAsia"/>
          <w:lang w:eastAsia="zh-CN"/>
        </w:rPr>
        <w:t xml:space="preserve"> A</w:t>
      </w:r>
      <w:r w:rsidRPr="005A63F4">
        <w:rPr>
          <w:rFonts w:hint="eastAsia"/>
          <w:lang w:eastAsia="zh-CN"/>
        </w:rPr>
        <w:t>”和</w:t>
      </w:r>
      <w:r w:rsidRPr="005A63F4">
        <w:rPr>
          <w:rFonts w:hint="eastAsia"/>
          <w:lang w:eastAsia="zh-CN"/>
        </w:rPr>
        <w:t xml:space="preserve"> </w:t>
      </w:r>
      <w:r w:rsidRPr="005A63F4">
        <w:rPr>
          <w:rFonts w:hint="eastAsia"/>
          <w:lang w:eastAsia="zh-CN"/>
        </w:rPr>
        <w:t>装运时间表交货</w:t>
      </w:r>
      <w:r w:rsidRPr="005A63F4">
        <w:rPr>
          <w:rFonts w:hint="eastAsia"/>
          <w:lang w:eastAsia="zh-CN"/>
        </w:rPr>
        <w:t>.</w:t>
      </w:r>
    </w:p>
    <w:p w14:paraId="64C84747" w14:textId="77777777" w:rsidR="00392CBD" w:rsidRPr="005A63F4" w:rsidRDefault="00392CBD">
      <w:pPr>
        <w:pStyle w:val="a5"/>
        <w:kinsoku w:val="0"/>
        <w:overflowPunct w:val="0"/>
        <w:spacing w:line="360" w:lineRule="auto"/>
        <w:jc w:val="both"/>
        <w:rPr>
          <w:lang w:eastAsia="zh-CN"/>
        </w:rPr>
      </w:pPr>
    </w:p>
    <w:p w14:paraId="72635943" w14:textId="77777777" w:rsidR="00392CBD" w:rsidRPr="005A63F4" w:rsidRDefault="00000000">
      <w:pPr>
        <w:pStyle w:val="a5"/>
        <w:kinsoku w:val="0"/>
        <w:overflowPunct w:val="0"/>
        <w:spacing w:line="360" w:lineRule="auto"/>
        <w:ind w:right="252"/>
        <w:jc w:val="both"/>
        <w:rPr>
          <w:sz w:val="22"/>
          <w:szCs w:val="22"/>
          <w:lang w:eastAsia="zh-CN"/>
        </w:rPr>
      </w:pPr>
      <w:r w:rsidRPr="005A63F4">
        <w:rPr>
          <w:sz w:val="22"/>
          <w:szCs w:val="22"/>
        </w:rPr>
        <w:t xml:space="preserve">Destination port: </w:t>
      </w:r>
      <w:r w:rsidRPr="005A63F4">
        <w:rPr>
          <w:rFonts w:hint="eastAsia"/>
          <w:sz w:val="22"/>
          <w:szCs w:val="22"/>
          <w:lang w:eastAsia="zh-CN"/>
        </w:rPr>
        <w:t>The Chinese port designated by the buyer</w:t>
      </w:r>
    </w:p>
    <w:p w14:paraId="686463D0" w14:textId="77777777" w:rsidR="00392CBD" w:rsidRPr="005A63F4" w:rsidRDefault="00000000">
      <w:pPr>
        <w:pStyle w:val="a5"/>
        <w:kinsoku w:val="0"/>
        <w:overflowPunct w:val="0"/>
        <w:spacing w:line="360" w:lineRule="auto"/>
        <w:jc w:val="both"/>
        <w:rPr>
          <w:lang w:eastAsia="zh-CN"/>
        </w:rPr>
      </w:pPr>
      <w:r w:rsidRPr="005A63F4">
        <w:rPr>
          <w:rFonts w:hint="eastAsia"/>
          <w:lang w:eastAsia="zh-CN"/>
        </w:rPr>
        <w:t>目的港：买方指定的中国港口。</w:t>
      </w:r>
    </w:p>
    <w:p w14:paraId="6E5601CB" w14:textId="77777777" w:rsidR="00392CBD" w:rsidRPr="005A63F4" w:rsidRDefault="00392CBD">
      <w:pPr>
        <w:pStyle w:val="a5"/>
        <w:kinsoku w:val="0"/>
        <w:overflowPunct w:val="0"/>
        <w:spacing w:line="360" w:lineRule="auto"/>
        <w:jc w:val="both"/>
        <w:rPr>
          <w:b/>
          <w:bCs/>
          <w:i/>
          <w:iCs/>
          <w:sz w:val="21"/>
          <w:szCs w:val="21"/>
          <w:lang w:eastAsia="zh-CN"/>
        </w:rPr>
      </w:pPr>
    </w:p>
    <w:p w14:paraId="748FC3C7" w14:textId="77777777" w:rsidR="00392CBD" w:rsidRPr="005A63F4" w:rsidRDefault="00000000">
      <w:pPr>
        <w:pStyle w:val="a5"/>
        <w:kinsoku w:val="0"/>
        <w:overflowPunct w:val="0"/>
        <w:spacing w:line="360" w:lineRule="auto"/>
        <w:jc w:val="both"/>
        <w:rPr>
          <w:b/>
          <w:bCs/>
          <w:i/>
          <w:iCs/>
        </w:rPr>
      </w:pPr>
      <w:r w:rsidRPr="005A63F4">
        <w:rPr>
          <w:b/>
          <w:bCs/>
          <w:i/>
          <w:iCs/>
        </w:rPr>
        <w:t>ARTICLE 4: PRODUCT DELIVERY</w:t>
      </w:r>
    </w:p>
    <w:p w14:paraId="4A568D06" w14:textId="77777777" w:rsidR="00392CBD" w:rsidRPr="005A63F4" w:rsidRDefault="00000000">
      <w:pPr>
        <w:pStyle w:val="a5"/>
        <w:kinsoku w:val="0"/>
        <w:overflowPunct w:val="0"/>
        <w:spacing w:line="360" w:lineRule="auto"/>
        <w:ind w:right="135"/>
        <w:jc w:val="both"/>
        <w:rPr>
          <w:b/>
          <w:bCs/>
          <w:i/>
          <w:iCs/>
          <w:lang w:eastAsia="zh-CN"/>
        </w:rPr>
      </w:pPr>
      <w:r w:rsidRPr="005A63F4">
        <w:rPr>
          <w:rFonts w:hint="eastAsia"/>
          <w:b/>
          <w:bCs/>
          <w:i/>
          <w:iCs/>
          <w:lang w:eastAsia="zh-CN"/>
        </w:rPr>
        <w:t>第</w:t>
      </w:r>
      <w:r w:rsidRPr="005A63F4">
        <w:rPr>
          <w:rFonts w:hint="eastAsia"/>
          <w:b/>
          <w:bCs/>
          <w:i/>
          <w:iCs/>
          <w:lang w:eastAsia="zh-CN"/>
        </w:rPr>
        <w:t>4</w:t>
      </w:r>
      <w:r w:rsidRPr="005A63F4">
        <w:rPr>
          <w:rFonts w:hint="eastAsia"/>
          <w:b/>
          <w:bCs/>
          <w:i/>
          <w:iCs/>
          <w:lang w:eastAsia="zh-CN"/>
        </w:rPr>
        <w:t>条：产品交付</w:t>
      </w:r>
    </w:p>
    <w:p w14:paraId="756CF006" w14:textId="77777777" w:rsidR="00392CBD" w:rsidRPr="005A63F4" w:rsidRDefault="00000000">
      <w:pPr>
        <w:spacing w:after="120" w:line="360" w:lineRule="auto"/>
        <w:ind w:hanging="11"/>
        <w:rPr>
          <w:rFonts w:ascii="Times New Roman" w:hAnsi="Times New Roman"/>
          <w:lang w:eastAsia="zh-CN"/>
        </w:rPr>
      </w:pPr>
      <w:r w:rsidRPr="005A63F4">
        <w:rPr>
          <w:rFonts w:ascii="Times New Roman" w:eastAsia="PMingLiU" w:hAnsi="Times New Roman"/>
          <w:lang w:eastAsia="zh-TW"/>
        </w:rPr>
        <w:t xml:space="preserve">The order will be loaded with the first shipment at the port of origin in Thailand within 20 days after the acceptance of the documentary credit by the seller's bank, and within </w:t>
      </w:r>
      <w:r w:rsidRPr="005A63F4">
        <w:rPr>
          <w:rFonts w:ascii="Times New Roman" w:hAnsi="Times New Roman" w:hint="eastAsia"/>
          <w:lang w:eastAsia="zh-CN"/>
        </w:rPr>
        <w:t>60</w:t>
      </w:r>
      <w:r w:rsidRPr="005A63F4">
        <w:rPr>
          <w:rFonts w:ascii="Times New Roman" w:eastAsia="PMingLiU" w:hAnsi="Times New Roman"/>
          <w:lang w:eastAsia="zh-TW"/>
        </w:rPr>
        <w:t xml:space="preserve"> days from the date of departure of the first shipment</w:t>
      </w:r>
      <w:r w:rsidRPr="005A63F4">
        <w:rPr>
          <w:rFonts w:ascii="Times New Roman" w:hAnsi="Times New Roman" w:hint="eastAsia"/>
          <w:lang w:eastAsia="zh-CN"/>
        </w:rPr>
        <w:t>.</w:t>
      </w:r>
    </w:p>
    <w:p w14:paraId="6F411601" w14:textId="77777777" w:rsidR="00392CBD" w:rsidRPr="005A63F4" w:rsidRDefault="00000000">
      <w:pPr>
        <w:spacing w:after="120" w:line="360" w:lineRule="auto"/>
        <w:ind w:hanging="11"/>
        <w:rPr>
          <w:rFonts w:ascii="Times New Roman" w:eastAsia="等线" w:hAnsi="Times New Roman"/>
          <w:lang w:eastAsia="zh-CN"/>
        </w:rPr>
      </w:pPr>
      <w:r w:rsidRPr="005A63F4">
        <w:rPr>
          <w:rFonts w:ascii="Times New Roman" w:eastAsia="等线" w:hAnsi="Times New Roman"/>
          <w:lang w:eastAsia="zh-CN"/>
        </w:rPr>
        <w:t>订单将在卖方银行</w:t>
      </w:r>
      <w:r w:rsidRPr="005A63F4">
        <w:rPr>
          <w:rFonts w:ascii="Times New Roman" w:eastAsia="等线" w:hAnsi="Times New Roman" w:hint="eastAsia"/>
          <w:lang w:eastAsia="zh-CN"/>
        </w:rPr>
        <w:t>收到跟单信用证</w:t>
      </w:r>
      <w:r w:rsidRPr="005A63F4">
        <w:rPr>
          <w:rFonts w:ascii="Times New Roman" w:eastAsia="等线" w:hAnsi="Times New Roman"/>
          <w:lang w:eastAsia="zh-CN"/>
        </w:rPr>
        <w:t>后的</w:t>
      </w:r>
      <w:r w:rsidRPr="005A63F4">
        <w:rPr>
          <w:rFonts w:ascii="Times New Roman" w:eastAsia="等线" w:hAnsi="Times New Roman" w:hint="eastAsia"/>
          <w:lang w:eastAsia="zh-CN"/>
        </w:rPr>
        <w:t>20</w:t>
      </w:r>
      <w:r w:rsidRPr="005A63F4">
        <w:rPr>
          <w:rFonts w:ascii="Times New Roman" w:eastAsia="等线" w:hAnsi="Times New Roman"/>
          <w:lang w:eastAsia="zh-CN"/>
        </w:rPr>
        <w:t>天内在泰国的原产港装</w:t>
      </w:r>
      <w:r w:rsidRPr="005A63F4">
        <w:rPr>
          <w:rFonts w:ascii="Times New Roman" w:eastAsia="等线" w:hAnsi="Times New Roman" w:hint="eastAsia"/>
          <w:lang w:eastAsia="zh-CN"/>
        </w:rPr>
        <w:t>第一批次货物，在第一批次货</w:t>
      </w:r>
      <w:r w:rsidRPr="005A63F4">
        <w:rPr>
          <w:rFonts w:ascii="Times New Roman" w:eastAsia="等线" w:hAnsi="Times New Roman"/>
          <w:lang w:eastAsia="zh-CN"/>
        </w:rPr>
        <w:t>船</w:t>
      </w:r>
      <w:r w:rsidRPr="005A63F4">
        <w:rPr>
          <w:rFonts w:ascii="Times New Roman" w:eastAsia="等线" w:hAnsi="Times New Roman" w:hint="eastAsia"/>
          <w:lang w:eastAsia="zh-CN"/>
        </w:rPr>
        <w:t>，离开港口日起，</w:t>
      </w:r>
      <w:r w:rsidRPr="005A63F4">
        <w:rPr>
          <w:rFonts w:ascii="Times New Roman" w:eastAsia="等线" w:hAnsi="Times New Roman" w:hint="eastAsia"/>
          <w:lang w:eastAsia="zh-CN"/>
        </w:rPr>
        <w:t>60</w:t>
      </w:r>
      <w:r w:rsidRPr="005A63F4">
        <w:rPr>
          <w:rFonts w:ascii="Times New Roman" w:eastAsia="等线" w:hAnsi="Times New Roman" w:hint="eastAsia"/>
          <w:lang w:eastAsia="zh-CN"/>
        </w:rPr>
        <w:t>天内交完。</w:t>
      </w:r>
    </w:p>
    <w:p w14:paraId="2EF62012" w14:textId="77777777" w:rsidR="00392CBD" w:rsidRPr="005A63F4" w:rsidRDefault="00000000">
      <w:pPr>
        <w:pStyle w:val="a5"/>
        <w:kinsoku w:val="0"/>
        <w:overflowPunct w:val="0"/>
        <w:spacing w:line="360" w:lineRule="auto"/>
        <w:ind w:right="135"/>
        <w:jc w:val="both"/>
        <w:rPr>
          <w:sz w:val="22"/>
          <w:szCs w:val="22"/>
        </w:rPr>
      </w:pPr>
      <w:r w:rsidRPr="005A63F4">
        <w:rPr>
          <w:sz w:val="22"/>
          <w:szCs w:val="22"/>
          <w:lang w:eastAsia="zh-CN"/>
        </w:rPr>
        <w:t xml:space="preserve">Minimum term is subject to slight and reasonable variations in schedules due to the customary and usual exigencies. </w:t>
      </w:r>
      <w:r w:rsidRPr="005A63F4">
        <w:rPr>
          <w:sz w:val="22"/>
          <w:szCs w:val="22"/>
        </w:rPr>
        <w:t xml:space="preserve">Consecutive shipments shall be shipped by delivering, receiving schedule agreed between BUYER and SELLER after the first shipment has left the port as indicated by the SGS </w:t>
      </w:r>
      <w:r w:rsidRPr="005A63F4">
        <w:rPr>
          <w:lang w:eastAsia="zh-CN"/>
        </w:rPr>
        <w:t>or CCIC</w:t>
      </w:r>
      <w:r w:rsidRPr="005A63F4">
        <w:rPr>
          <w:sz w:val="22"/>
          <w:szCs w:val="22"/>
        </w:rPr>
        <w:t xml:space="preserve"> certificate.</w:t>
      </w:r>
    </w:p>
    <w:p w14:paraId="3339282F" w14:textId="77777777" w:rsidR="00392CBD" w:rsidRPr="005A63F4" w:rsidRDefault="00000000">
      <w:pPr>
        <w:pStyle w:val="a5"/>
        <w:kinsoku w:val="0"/>
        <w:overflowPunct w:val="0"/>
        <w:spacing w:line="360" w:lineRule="auto"/>
        <w:ind w:right="135"/>
        <w:jc w:val="both"/>
        <w:rPr>
          <w:lang w:eastAsia="zh-CN"/>
        </w:rPr>
      </w:pPr>
      <w:r w:rsidRPr="005A63F4">
        <w:rPr>
          <w:rFonts w:hint="eastAsia"/>
          <w:lang w:eastAsia="zh-CN"/>
        </w:rPr>
        <w:t>由于习惯和通常的紧急情况，最短期限在时间表上略有合理的变化。在第一批货物通过</w:t>
      </w:r>
      <w:r w:rsidRPr="005A63F4">
        <w:rPr>
          <w:rFonts w:hint="eastAsia"/>
          <w:lang w:eastAsia="zh-CN"/>
        </w:rPr>
        <w:t>SGS</w:t>
      </w:r>
      <w:r w:rsidRPr="005A63F4">
        <w:rPr>
          <w:rFonts w:hint="eastAsia"/>
          <w:lang w:eastAsia="zh-CN"/>
        </w:rPr>
        <w:t>或</w:t>
      </w:r>
      <w:r w:rsidRPr="005A63F4">
        <w:rPr>
          <w:rFonts w:hint="eastAsia"/>
          <w:lang w:eastAsia="zh-CN"/>
        </w:rPr>
        <w:t>CCIC</w:t>
      </w:r>
      <w:r w:rsidRPr="005A63F4">
        <w:rPr>
          <w:rFonts w:hint="eastAsia"/>
          <w:lang w:eastAsia="zh-CN"/>
        </w:rPr>
        <w:t>检验离开指定的港口后，连续装运应按照买方和卖方商定的交货，收货时间表装运。</w:t>
      </w:r>
    </w:p>
    <w:p w14:paraId="32C75E27" w14:textId="77777777" w:rsidR="00392CBD" w:rsidRPr="005A63F4" w:rsidRDefault="00392CBD">
      <w:pPr>
        <w:pStyle w:val="a5"/>
        <w:kinsoku w:val="0"/>
        <w:overflowPunct w:val="0"/>
        <w:spacing w:line="360" w:lineRule="auto"/>
        <w:ind w:right="135"/>
        <w:jc w:val="both"/>
        <w:rPr>
          <w:lang w:eastAsia="zh-CN"/>
        </w:rPr>
      </w:pPr>
    </w:p>
    <w:p w14:paraId="2573D829" w14:textId="77777777" w:rsidR="00392CBD" w:rsidRPr="005A63F4" w:rsidRDefault="00000000">
      <w:pPr>
        <w:pStyle w:val="a5"/>
        <w:kinsoku w:val="0"/>
        <w:overflowPunct w:val="0"/>
        <w:spacing w:line="360" w:lineRule="auto"/>
        <w:jc w:val="both"/>
        <w:rPr>
          <w:i/>
          <w:iCs/>
          <w:lang w:eastAsia="zh-CN"/>
        </w:rPr>
      </w:pPr>
      <w:r w:rsidRPr="005A63F4">
        <w:rPr>
          <w:b/>
          <w:bCs/>
          <w:i/>
          <w:iCs/>
          <w:lang w:eastAsia="zh-CN"/>
        </w:rPr>
        <w:t>ARTICLE</w:t>
      </w:r>
      <w:r w:rsidRPr="005A63F4">
        <w:rPr>
          <w:rFonts w:hint="eastAsia"/>
          <w:b/>
          <w:bCs/>
          <w:i/>
          <w:iCs/>
          <w:lang w:eastAsia="zh-CN"/>
        </w:rPr>
        <w:t>5</w:t>
      </w:r>
      <w:r w:rsidRPr="005A63F4">
        <w:rPr>
          <w:lang w:eastAsia="zh-CN"/>
        </w:rPr>
        <w:t xml:space="preserve">: </w:t>
      </w:r>
      <w:r w:rsidRPr="005A63F4">
        <w:rPr>
          <w:b/>
          <w:bCs/>
          <w:i/>
          <w:iCs/>
          <w:lang w:eastAsia="zh-CN"/>
        </w:rPr>
        <w:t>PRODUCT WEIGHT AND QUALITY</w:t>
      </w:r>
    </w:p>
    <w:p w14:paraId="68385623" w14:textId="77777777" w:rsidR="00392CBD" w:rsidRPr="005A63F4" w:rsidRDefault="00000000">
      <w:pPr>
        <w:pStyle w:val="a5"/>
        <w:kinsoku w:val="0"/>
        <w:overflowPunct w:val="0"/>
        <w:spacing w:line="360" w:lineRule="auto"/>
        <w:ind w:right="255"/>
        <w:jc w:val="both"/>
        <w:rPr>
          <w:lang w:eastAsia="zh-CN"/>
        </w:rPr>
      </w:pPr>
      <w:r w:rsidRPr="005A63F4">
        <w:rPr>
          <w:rFonts w:hint="eastAsia"/>
          <w:lang w:eastAsia="zh-CN"/>
        </w:rPr>
        <w:t>第</w:t>
      </w:r>
      <w:r w:rsidRPr="005A63F4">
        <w:rPr>
          <w:rFonts w:hint="eastAsia"/>
          <w:lang w:eastAsia="zh-CN"/>
        </w:rPr>
        <w:t>5</w:t>
      </w:r>
      <w:r w:rsidRPr="005A63F4">
        <w:rPr>
          <w:rFonts w:hint="eastAsia"/>
          <w:lang w:eastAsia="zh-CN"/>
        </w:rPr>
        <w:t>条：产品重量和质量</w:t>
      </w:r>
    </w:p>
    <w:p w14:paraId="544D7439" w14:textId="77777777" w:rsidR="00392CBD" w:rsidRPr="005A63F4" w:rsidRDefault="00000000">
      <w:pPr>
        <w:pStyle w:val="a5"/>
        <w:kinsoku w:val="0"/>
        <w:overflowPunct w:val="0"/>
        <w:spacing w:line="360" w:lineRule="auto"/>
        <w:ind w:right="255"/>
        <w:jc w:val="both"/>
        <w:rPr>
          <w:sz w:val="22"/>
          <w:szCs w:val="22"/>
        </w:rPr>
      </w:pPr>
      <w:r w:rsidRPr="005A63F4">
        <w:rPr>
          <w:sz w:val="22"/>
          <w:szCs w:val="22"/>
        </w:rPr>
        <w:t>The Seller guarantees that each shipment of the goods shall be provided with inspection</w:t>
      </w:r>
      <w:r w:rsidRPr="005A63F4">
        <w:rPr>
          <w:spacing w:val="-6"/>
          <w:sz w:val="22"/>
          <w:szCs w:val="22"/>
        </w:rPr>
        <w:t xml:space="preserve"> </w:t>
      </w:r>
      <w:r w:rsidRPr="005A63F4">
        <w:rPr>
          <w:sz w:val="22"/>
          <w:szCs w:val="22"/>
        </w:rPr>
        <w:t>certificates</w:t>
      </w:r>
      <w:r w:rsidRPr="005A63F4">
        <w:rPr>
          <w:spacing w:val="-8"/>
          <w:sz w:val="22"/>
          <w:szCs w:val="22"/>
        </w:rPr>
        <w:t xml:space="preserve"> </w:t>
      </w:r>
      <w:r w:rsidRPr="005A63F4">
        <w:rPr>
          <w:sz w:val="22"/>
          <w:szCs w:val="22"/>
        </w:rPr>
        <w:t>of</w:t>
      </w:r>
      <w:r w:rsidRPr="005A63F4">
        <w:rPr>
          <w:spacing w:val="-8"/>
          <w:sz w:val="22"/>
          <w:szCs w:val="22"/>
        </w:rPr>
        <w:t xml:space="preserve"> </w:t>
      </w:r>
      <w:r w:rsidRPr="005A63F4">
        <w:rPr>
          <w:sz w:val="22"/>
          <w:szCs w:val="22"/>
        </w:rPr>
        <w:t>weight</w:t>
      </w:r>
      <w:r w:rsidRPr="005A63F4">
        <w:rPr>
          <w:spacing w:val="-7"/>
          <w:sz w:val="22"/>
          <w:szCs w:val="22"/>
        </w:rPr>
        <w:t xml:space="preserve"> </w:t>
      </w:r>
      <w:r w:rsidRPr="005A63F4">
        <w:rPr>
          <w:sz w:val="22"/>
          <w:szCs w:val="22"/>
        </w:rPr>
        <w:t>and</w:t>
      </w:r>
      <w:r w:rsidRPr="005A63F4">
        <w:rPr>
          <w:spacing w:val="-11"/>
          <w:sz w:val="22"/>
          <w:szCs w:val="22"/>
        </w:rPr>
        <w:t xml:space="preserve"> </w:t>
      </w:r>
      <w:r w:rsidRPr="005A63F4">
        <w:rPr>
          <w:sz w:val="22"/>
          <w:szCs w:val="22"/>
        </w:rPr>
        <w:t>quality</w:t>
      </w:r>
      <w:r w:rsidRPr="005A63F4">
        <w:rPr>
          <w:spacing w:val="-7"/>
          <w:sz w:val="22"/>
          <w:szCs w:val="22"/>
        </w:rPr>
        <w:t xml:space="preserve"> </w:t>
      </w:r>
      <w:r w:rsidRPr="005A63F4">
        <w:rPr>
          <w:sz w:val="22"/>
          <w:szCs w:val="22"/>
        </w:rPr>
        <w:t>at</w:t>
      </w:r>
      <w:r w:rsidRPr="005A63F4">
        <w:rPr>
          <w:spacing w:val="-9"/>
          <w:sz w:val="22"/>
          <w:szCs w:val="22"/>
        </w:rPr>
        <w:t xml:space="preserve"> </w:t>
      </w:r>
      <w:r w:rsidRPr="005A63F4">
        <w:rPr>
          <w:sz w:val="22"/>
          <w:szCs w:val="22"/>
        </w:rPr>
        <w:t>factory</w:t>
      </w:r>
      <w:r w:rsidRPr="005A63F4">
        <w:rPr>
          <w:spacing w:val="-8"/>
          <w:sz w:val="22"/>
          <w:szCs w:val="22"/>
        </w:rPr>
        <w:t xml:space="preserve"> </w:t>
      </w:r>
      <w:r w:rsidRPr="005A63F4">
        <w:rPr>
          <w:sz w:val="22"/>
          <w:szCs w:val="22"/>
        </w:rPr>
        <w:t>and</w:t>
      </w:r>
      <w:r w:rsidRPr="005A63F4">
        <w:rPr>
          <w:spacing w:val="-8"/>
          <w:sz w:val="22"/>
          <w:szCs w:val="22"/>
        </w:rPr>
        <w:t xml:space="preserve"> </w:t>
      </w:r>
      <w:r w:rsidRPr="005A63F4">
        <w:rPr>
          <w:sz w:val="22"/>
          <w:szCs w:val="22"/>
        </w:rPr>
        <w:t>time</w:t>
      </w:r>
      <w:r w:rsidRPr="005A63F4">
        <w:rPr>
          <w:spacing w:val="-9"/>
          <w:sz w:val="22"/>
          <w:szCs w:val="22"/>
        </w:rPr>
        <w:t xml:space="preserve"> </w:t>
      </w:r>
      <w:r w:rsidRPr="005A63F4">
        <w:rPr>
          <w:sz w:val="22"/>
          <w:szCs w:val="22"/>
        </w:rPr>
        <w:t>of</w:t>
      </w:r>
      <w:r w:rsidRPr="005A63F4">
        <w:rPr>
          <w:spacing w:val="-4"/>
          <w:sz w:val="22"/>
          <w:szCs w:val="22"/>
        </w:rPr>
        <w:t xml:space="preserve"> </w:t>
      </w:r>
      <w:r w:rsidRPr="005A63F4">
        <w:rPr>
          <w:sz w:val="22"/>
          <w:szCs w:val="22"/>
        </w:rPr>
        <w:t>loading</w:t>
      </w:r>
      <w:r w:rsidRPr="005A63F4">
        <w:rPr>
          <w:spacing w:val="-9"/>
          <w:sz w:val="22"/>
          <w:szCs w:val="22"/>
        </w:rPr>
        <w:t xml:space="preserve"> </w:t>
      </w:r>
      <w:r w:rsidRPr="005A63F4">
        <w:rPr>
          <w:sz w:val="22"/>
          <w:szCs w:val="22"/>
        </w:rPr>
        <w:t>/</w:t>
      </w:r>
      <w:r w:rsidRPr="005A63F4">
        <w:rPr>
          <w:spacing w:val="-9"/>
          <w:sz w:val="22"/>
          <w:szCs w:val="22"/>
        </w:rPr>
        <w:t xml:space="preserve"> </w:t>
      </w:r>
      <w:r w:rsidRPr="005A63F4">
        <w:rPr>
          <w:sz w:val="22"/>
          <w:szCs w:val="22"/>
        </w:rPr>
        <w:t>during</w:t>
      </w:r>
      <w:r w:rsidRPr="005A63F4">
        <w:rPr>
          <w:spacing w:val="-7"/>
          <w:sz w:val="22"/>
          <w:szCs w:val="22"/>
        </w:rPr>
        <w:t xml:space="preserve"> </w:t>
      </w:r>
      <w:r w:rsidRPr="005A63F4">
        <w:rPr>
          <w:sz w:val="22"/>
          <w:szCs w:val="22"/>
        </w:rPr>
        <w:t>transporting</w:t>
      </w:r>
      <w:r w:rsidRPr="005A63F4">
        <w:rPr>
          <w:spacing w:val="-5"/>
          <w:sz w:val="22"/>
          <w:szCs w:val="22"/>
        </w:rPr>
        <w:t xml:space="preserve"> </w:t>
      </w:r>
      <w:r w:rsidRPr="005A63F4">
        <w:rPr>
          <w:sz w:val="22"/>
          <w:szCs w:val="22"/>
        </w:rPr>
        <w:t>to</w:t>
      </w:r>
      <w:r w:rsidRPr="005A63F4">
        <w:rPr>
          <w:spacing w:val="-8"/>
          <w:sz w:val="22"/>
          <w:szCs w:val="22"/>
        </w:rPr>
        <w:t xml:space="preserve"> </w:t>
      </w:r>
      <w:r w:rsidRPr="005A63F4">
        <w:rPr>
          <w:sz w:val="22"/>
          <w:szCs w:val="22"/>
        </w:rPr>
        <w:t>the</w:t>
      </w:r>
      <w:r w:rsidRPr="005A63F4">
        <w:rPr>
          <w:spacing w:val="-9"/>
          <w:sz w:val="22"/>
          <w:szCs w:val="22"/>
        </w:rPr>
        <w:t xml:space="preserve"> </w:t>
      </w:r>
      <w:r w:rsidRPr="005A63F4">
        <w:rPr>
          <w:sz w:val="22"/>
          <w:szCs w:val="22"/>
        </w:rPr>
        <w:lastRenderedPageBreak/>
        <w:t>loading</w:t>
      </w:r>
      <w:r w:rsidRPr="005A63F4">
        <w:rPr>
          <w:spacing w:val="-6"/>
          <w:sz w:val="22"/>
          <w:szCs w:val="22"/>
        </w:rPr>
        <w:t xml:space="preserve"> </w:t>
      </w:r>
      <w:r w:rsidRPr="005A63F4">
        <w:rPr>
          <w:sz w:val="22"/>
          <w:szCs w:val="22"/>
        </w:rPr>
        <w:t>port and onboard before shipping. Such certificates shall be provided by</w:t>
      </w:r>
      <w:r w:rsidRPr="005A63F4">
        <w:rPr>
          <w:rFonts w:hint="eastAsia"/>
          <w:sz w:val="22"/>
          <w:szCs w:val="22"/>
          <w:lang w:eastAsia="zh-CN"/>
        </w:rPr>
        <w:t xml:space="preserve">China Certification &amp; Inspection </w:t>
      </w:r>
      <w:r w:rsidRPr="005A63F4">
        <w:rPr>
          <w:rFonts w:hint="eastAsia"/>
          <w:sz w:val="22"/>
          <w:szCs w:val="22"/>
          <w:lang w:eastAsia="zh-CN"/>
        </w:rPr>
        <w:t>（</w:t>
      </w:r>
      <w:r w:rsidRPr="005A63F4">
        <w:rPr>
          <w:rFonts w:hint="eastAsia"/>
          <w:sz w:val="22"/>
          <w:szCs w:val="22"/>
          <w:lang w:eastAsia="zh-CN"/>
        </w:rPr>
        <w:t>Group</w:t>
      </w:r>
      <w:r w:rsidRPr="005A63F4">
        <w:rPr>
          <w:rFonts w:hint="eastAsia"/>
          <w:sz w:val="22"/>
          <w:szCs w:val="22"/>
          <w:lang w:eastAsia="zh-CN"/>
        </w:rPr>
        <w:t>）</w:t>
      </w:r>
      <w:r w:rsidRPr="005A63F4">
        <w:rPr>
          <w:rFonts w:hint="eastAsia"/>
          <w:sz w:val="22"/>
          <w:szCs w:val="22"/>
          <w:lang w:eastAsia="zh-CN"/>
        </w:rPr>
        <w:t>Co . , Ltd . (CCIC) or</w:t>
      </w:r>
      <w:r w:rsidRPr="005A63F4">
        <w:rPr>
          <w:sz w:val="22"/>
          <w:szCs w:val="22"/>
        </w:rPr>
        <w:t xml:space="preserve"> Société Générale de Surveillance (SGS) </w:t>
      </w:r>
      <w:r w:rsidRPr="005A63F4">
        <w:rPr>
          <w:rFonts w:hint="eastAsia"/>
          <w:sz w:val="22"/>
          <w:szCs w:val="22"/>
          <w:lang w:eastAsia="zh-CN"/>
        </w:rPr>
        <w:t xml:space="preserve"> </w:t>
      </w:r>
      <w:r w:rsidRPr="005A63F4">
        <w:rPr>
          <w:sz w:val="22"/>
          <w:szCs w:val="22"/>
        </w:rPr>
        <w:t xml:space="preserve">at Seller’s expense. The SELLER shall instruct said authority to carry out the inspection in strict accordance with the </w:t>
      </w:r>
      <w:r w:rsidRPr="005A63F4">
        <w:rPr>
          <w:i/>
          <w:iCs/>
          <w:sz w:val="22"/>
          <w:szCs w:val="22"/>
        </w:rPr>
        <w:t>International Chamber of Commerce</w:t>
      </w:r>
      <w:r w:rsidRPr="005A63F4">
        <w:rPr>
          <w:sz w:val="22"/>
          <w:szCs w:val="22"/>
        </w:rPr>
        <w:t xml:space="preserve"> (I.C.C.) rules. The Buyer shall at his own expense provide additional inspection at the arrival port. If discrepancies </w:t>
      </w:r>
      <w:r w:rsidRPr="005A63F4">
        <w:rPr>
          <w:sz w:val="22"/>
          <w:szCs w:val="22"/>
          <w:lang w:eastAsia="zh-CN"/>
        </w:rPr>
        <w:t>occur</w:t>
      </w:r>
      <w:r w:rsidRPr="005A63F4">
        <w:rPr>
          <w:sz w:val="22"/>
          <w:szCs w:val="22"/>
        </w:rPr>
        <w:t xml:space="preserve"> at any time and in particular</w:t>
      </w:r>
      <w:r w:rsidRPr="005A63F4">
        <w:rPr>
          <w:spacing w:val="-3"/>
          <w:sz w:val="22"/>
          <w:szCs w:val="22"/>
        </w:rPr>
        <w:t xml:space="preserve"> </w:t>
      </w:r>
      <w:r w:rsidRPr="005A63F4">
        <w:rPr>
          <w:sz w:val="22"/>
          <w:szCs w:val="22"/>
        </w:rPr>
        <w:t>case</w:t>
      </w:r>
      <w:r w:rsidRPr="005A63F4">
        <w:rPr>
          <w:spacing w:val="-4"/>
          <w:sz w:val="22"/>
          <w:szCs w:val="22"/>
        </w:rPr>
        <w:t xml:space="preserve"> </w:t>
      </w:r>
      <w:r w:rsidRPr="005A63F4">
        <w:rPr>
          <w:sz w:val="22"/>
          <w:szCs w:val="22"/>
        </w:rPr>
        <w:t>result</w:t>
      </w:r>
      <w:r w:rsidRPr="005A63F4">
        <w:rPr>
          <w:spacing w:val="-3"/>
          <w:sz w:val="22"/>
          <w:szCs w:val="22"/>
        </w:rPr>
        <w:t xml:space="preserve"> </w:t>
      </w:r>
      <w:r w:rsidRPr="005A63F4">
        <w:rPr>
          <w:sz w:val="22"/>
          <w:szCs w:val="22"/>
        </w:rPr>
        <w:t>in</w:t>
      </w:r>
      <w:r w:rsidRPr="005A63F4">
        <w:rPr>
          <w:spacing w:val="-4"/>
          <w:sz w:val="22"/>
          <w:szCs w:val="22"/>
        </w:rPr>
        <w:t xml:space="preserve"> </w:t>
      </w:r>
      <w:r w:rsidRPr="005A63F4">
        <w:rPr>
          <w:sz w:val="22"/>
          <w:szCs w:val="22"/>
        </w:rPr>
        <w:t>relation</w:t>
      </w:r>
      <w:r w:rsidRPr="005A63F4">
        <w:rPr>
          <w:spacing w:val="-4"/>
          <w:sz w:val="22"/>
          <w:szCs w:val="22"/>
        </w:rPr>
        <w:t xml:space="preserve"> </w:t>
      </w:r>
      <w:r w:rsidRPr="005A63F4">
        <w:rPr>
          <w:sz w:val="22"/>
          <w:szCs w:val="22"/>
        </w:rPr>
        <w:t>to</w:t>
      </w:r>
      <w:r w:rsidRPr="005A63F4">
        <w:rPr>
          <w:spacing w:val="-6"/>
          <w:sz w:val="22"/>
          <w:szCs w:val="22"/>
        </w:rPr>
        <w:t xml:space="preserve"> </w:t>
      </w:r>
      <w:r w:rsidRPr="005A63F4">
        <w:rPr>
          <w:sz w:val="22"/>
          <w:szCs w:val="22"/>
        </w:rPr>
        <w:t>the</w:t>
      </w:r>
      <w:r w:rsidRPr="005A63F4">
        <w:rPr>
          <w:spacing w:val="-4"/>
          <w:sz w:val="22"/>
          <w:szCs w:val="22"/>
        </w:rPr>
        <w:t xml:space="preserve"> </w:t>
      </w:r>
      <w:r w:rsidRPr="005A63F4">
        <w:rPr>
          <w:sz w:val="22"/>
          <w:szCs w:val="22"/>
        </w:rPr>
        <w:t>inspection</w:t>
      </w:r>
      <w:r w:rsidRPr="005A63F4">
        <w:rPr>
          <w:spacing w:val="-6"/>
          <w:sz w:val="22"/>
          <w:szCs w:val="22"/>
        </w:rPr>
        <w:t xml:space="preserve"> </w:t>
      </w:r>
      <w:r w:rsidRPr="005A63F4">
        <w:rPr>
          <w:sz w:val="22"/>
          <w:szCs w:val="22"/>
        </w:rPr>
        <w:t>certificate(</w:t>
      </w:r>
      <w:r w:rsidRPr="005A63F4">
        <w:rPr>
          <w:rFonts w:hint="eastAsia"/>
          <w:sz w:val="22"/>
          <w:szCs w:val="22"/>
          <w:lang w:eastAsia="zh-CN"/>
        </w:rPr>
        <w:t>s</w:t>
      </w:r>
      <w:r w:rsidRPr="005A63F4">
        <w:rPr>
          <w:sz w:val="22"/>
          <w:szCs w:val="22"/>
        </w:rPr>
        <w:t>)</w:t>
      </w:r>
      <w:r w:rsidRPr="005A63F4">
        <w:rPr>
          <w:spacing w:val="-3"/>
          <w:sz w:val="22"/>
          <w:szCs w:val="22"/>
        </w:rPr>
        <w:t xml:space="preserve"> </w:t>
      </w:r>
      <w:r w:rsidRPr="005A63F4">
        <w:rPr>
          <w:sz w:val="22"/>
          <w:szCs w:val="22"/>
        </w:rPr>
        <w:t>issued</w:t>
      </w:r>
      <w:r w:rsidRPr="005A63F4">
        <w:rPr>
          <w:spacing w:val="-4"/>
          <w:sz w:val="22"/>
          <w:szCs w:val="22"/>
        </w:rPr>
        <w:t xml:space="preserve"> </w:t>
      </w:r>
      <w:r w:rsidRPr="005A63F4">
        <w:rPr>
          <w:sz w:val="22"/>
          <w:szCs w:val="22"/>
        </w:rPr>
        <w:t>at</w:t>
      </w:r>
      <w:r w:rsidRPr="005A63F4">
        <w:rPr>
          <w:spacing w:val="-5"/>
          <w:sz w:val="22"/>
          <w:szCs w:val="22"/>
        </w:rPr>
        <w:t xml:space="preserve"> </w:t>
      </w:r>
      <w:r w:rsidRPr="005A63F4">
        <w:rPr>
          <w:sz w:val="22"/>
          <w:szCs w:val="22"/>
        </w:rPr>
        <w:t>the</w:t>
      </w:r>
      <w:r w:rsidRPr="005A63F4">
        <w:rPr>
          <w:spacing w:val="-4"/>
          <w:sz w:val="22"/>
          <w:szCs w:val="22"/>
        </w:rPr>
        <w:t xml:space="preserve"> </w:t>
      </w:r>
      <w:r w:rsidRPr="005A63F4">
        <w:rPr>
          <w:sz w:val="22"/>
          <w:szCs w:val="22"/>
        </w:rPr>
        <w:t>port</w:t>
      </w:r>
      <w:r w:rsidRPr="005A63F4">
        <w:rPr>
          <w:spacing w:val="-5"/>
          <w:sz w:val="22"/>
          <w:szCs w:val="22"/>
        </w:rPr>
        <w:t xml:space="preserve"> </w:t>
      </w:r>
      <w:r w:rsidRPr="005A63F4">
        <w:rPr>
          <w:sz w:val="22"/>
          <w:szCs w:val="22"/>
        </w:rPr>
        <w:t>of loading</w:t>
      </w:r>
      <w:r w:rsidRPr="005A63F4">
        <w:rPr>
          <w:spacing w:val="-2"/>
          <w:sz w:val="22"/>
          <w:szCs w:val="22"/>
        </w:rPr>
        <w:t xml:space="preserve"> </w:t>
      </w:r>
      <w:r w:rsidRPr="005A63F4">
        <w:rPr>
          <w:sz w:val="22"/>
          <w:szCs w:val="22"/>
        </w:rPr>
        <w:t>and</w:t>
      </w:r>
      <w:r w:rsidRPr="005A63F4">
        <w:rPr>
          <w:spacing w:val="-4"/>
          <w:sz w:val="22"/>
          <w:szCs w:val="22"/>
        </w:rPr>
        <w:t xml:space="preserve"> </w:t>
      </w:r>
      <w:r w:rsidRPr="005A63F4">
        <w:rPr>
          <w:sz w:val="22"/>
          <w:szCs w:val="22"/>
        </w:rPr>
        <w:t>destination,</w:t>
      </w:r>
      <w:r w:rsidRPr="005A63F4">
        <w:rPr>
          <w:spacing w:val="-3"/>
          <w:sz w:val="22"/>
          <w:szCs w:val="22"/>
        </w:rPr>
        <w:t xml:space="preserve"> </w:t>
      </w:r>
      <w:r w:rsidRPr="005A63F4">
        <w:rPr>
          <w:rFonts w:hint="eastAsia"/>
          <w:sz w:val="22"/>
          <w:szCs w:val="22"/>
          <w:lang w:eastAsia="zh-CN"/>
        </w:rPr>
        <w:t>both</w:t>
      </w:r>
      <w:r w:rsidRPr="005A63F4">
        <w:rPr>
          <w:sz w:val="22"/>
          <w:szCs w:val="22"/>
          <w:lang w:eastAsia="zh-CN"/>
        </w:rPr>
        <w:t xml:space="preserve"> </w:t>
      </w:r>
      <w:r w:rsidRPr="005A63F4">
        <w:rPr>
          <w:rFonts w:hint="eastAsia"/>
          <w:sz w:val="22"/>
          <w:szCs w:val="22"/>
          <w:lang w:eastAsia="zh-CN"/>
        </w:rPr>
        <w:t>parties</w:t>
      </w:r>
      <w:r w:rsidRPr="005A63F4">
        <w:rPr>
          <w:sz w:val="22"/>
          <w:szCs w:val="22"/>
        </w:rPr>
        <w:t xml:space="preserve"> hereby agreed that </w:t>
      </w:r>
      <w:r w:rsidRPr="005A63F4">
        <w:rPr>
          <w:rFonts w:hint="eastAsia"/>
          <w:sz w:val="22"/>
          <w:szCs w:val="22"/>
          <w:lang w:eastAsia="zh-CN"/>
        </w:rPr>
        <w:t>the</w:t>
      </w:r>
      <w:r w:rsidRPr="005A63F4">
        <w:rPr>
          <w:sz w:val="22"/>
          <w:szCs w:val="22"/>
          <w:lang w:eastAsia="zh-CN"/>
        </w:rPr>
        <w:t xml:space="preserve"> </w:t>
      </w:r>
      <w:r w:rsidRPr="005A63F4">
        <w:rPr>
          <w:rFonts w:hint="eastAsia"/>
          <w:sz w:val="22"/>
          <w:szCs w:val="22"/>
          <w:lang w:eastAsia="zh-CN"/>
        </w:rPr>
        <w:t>appropriate</w:t>
      </w:r>
      <w:r w:rsidRPr="005A63F4">
        <w:rPr>
          <w:sz w:val="22"/>
          <w:szCs w:val="22"/>
          <w:lang w:eastAsia="zh-CN"/>
        </w:rPr>
        <w:t xml:space="preserve"> </w:t>
      </w:r>
      <w:r w:rsidRPr="005A63F4">
        <w:rPr>
          <w:rFonts w:hint="eastAsia"/>
          <w:sz w:val="22"/>
          <w:szCs w:val="22"/>
          <w:lang w:eastAsia="zh-CN"/>
        </w:rPr>
        <w:t>judgement</w:t>
      </w:r>
      <w:r w:rsidRPr="005A63F4">
        <w:rPr>
          <w:sz w:val="22"/>
          <w:szCs w:val="22"/>
          <w:lang w:eastAsia="zh-CN"/>
        </w:rPr>
        <w:t xml:space="preserve"> </w:t>
      </w:r>
      <w:r w:rsidRPr="005A63F4">
        <w:rPr>
          <w:rFonts w:hint="eastAsia"/>
          <w:sz w:val="22"/>
          <w:szCs w:val="22"/>
          <w:lang w:eastAsia="zh-CN"/>
        </w:rPr>
        <w:t>shall</w:t>
      </w:r>
      <w:r w:rsidRPr="005A63F4">
        <w:rPr>
          <w:sz w:val="22"/>
          <w:szCs w:val="22"/>
          <w:lang w:eastAsia="zh-CN"/>
        </w:rPr>
        <w:t xml:space="preserve"> </w:t>
      </w:r>
      <w:r w:rsidRPr="005A63F4">
        <w:rPr>
          <w:rFonts w:hint="eastAsia"/>
          <w:sz w:val="22"/>
          <w:szCs w:val="22"/>
          <w:lang w:eastAsia="zh-CN"/>
        </w:rPr>
        <w:t>be</w:t>
      </w:r>
      <w:r w:rsidRPr="005A63F4">
        <w:rPr>
          <w:sz w:val="22"/>
          <w:szCs w:val="22"/>
          <w:lang w:eastAsia="zh-CN"/>
        </w:rPr>
        <w:t xml:space="preserve"> </w:t>
      </w:r>
      <w:r w:rsidRPr="005A63F4">
        <w:rPr>
          <w:rFonts w:hint="eastAsia"/>
          <w:sz w:val="22"/>
          <w:szCs w:val="22"/>
          <w:lang w:eastAsia="zh-CN"/>
        </w:rPr>
        <w:t>determined</w:t>
      </w:r>
      <w:r w:rsidRPr="005A63F4">
        <w:rPr>
          <w:sz w:val="22"/>
          <w:szCs w:val="22"/>
          <w:lang w:eastAsia="zh-CN"/>
        </w:rPr>
        <w:t xml:space="preserve"> </w:t>
      </w:r>
      <w:r w:rsidRPr="005A63F4">
        <w:rPr>
          <w:rFonts w:hint="eastAsia"/>
          <w:sz w:val="22"/>
          <w:szCs w:val="22"/>
          <w:lang w:eastAsia="zh-CN"/>
        </w:rPr>
        <w:t>by</w:t>
      </w:r>
      <w:r w:rsidRPr="005A63F4">
        <w:rPr>
          <w:sz w:val="22"/>
          <w:szCs w:val="22"/>
          <w:lang w:eastAsia="zh-CN"/>
        </w:rPr>
        <w:t xml:space="preserve"> </w:t>
      </w:r>
      <w:r w:rsidRPr="005A63F4">
        <w:rPr>
          <w:rFonts w:hint="eastAsia"/>
          <w:sz w:val="22"/>
          <w:szCs w:val="22"/>
          <w:lang w:eastAsia="zh-CN"/>
        </w:rPr>
        <w:t>the</w:t>
      </w:r>
      <w:r w:rsidRPr="005A63F4">
        <w:rPr>
          <w:sz w:val="22"/>
          <w:szCs w:val="22"/>
          <w:lang w:eastAsia="zh-CN"/>
        </w:rPr>
        <w:t xml:space="preserve"> </w:t>
      </w:r>
      <w:r w:rsidRPr="005A63F4">
        <w:rPr>
          <w:rFonts w:hint="eastAsia"/>
          <w:sz w:val="22"/>
          <w:szCs w:val="22"/>
          <w:lang w:eastAsia="zh-CN"/>
        </w:rPr>
        <w:t>a</w:t>
      </w:r>
      <w:r w:rsidRPr="005A63F4">
        <w:rPr>
          <w:sz w:val="22"/>
          <w:szCs w:val="22"/>
        </w:rPr>
        <w:t xml:space="preserve">rbitration </w:t>
      </w:r>
      <w:r w:rsidRPr="005A63F4">
        <w:rPr>
          <w:rFonts w:hint="eastAsia"/>
          <w:sz w:val="22"/>
          <w:szCs w:val="22"/>
          <w:lang w:eastAsia="zh-CN"/>
        </w:rPr>
        <w:t>method</w:t>
      </w:r>
      <w:r w:rsidRPr="005A63F4">
        <w:rPr>
          <w:sz w:val="22"/>
          <w:szCs w:val="22"/>
          <w:lang w:eastAsia="zh-CN"/>
        </w:rPr>
        <w:t xml:space="preserve"> agreed </w:t>
      </w:r>
      <w:r w:rsidRPr="005A63F4">
        <w:rPr>
          <w:rFonts w:hint="eastAsia"/>
          <w:sz w:val="22"/>
          <w:szCs w:val="22"/>
          <w:lang w:eastAsia="zh-CN"/>
        </w:rPr>
        <w:t>in</w:t>
      </w:r>
      <w:r w:rsidRPr="005A63F4">
        <w:rPr>
          <w:sz w:val="22"/>
          <w:szCs w:val="22"/>
          <w:lang w:eastAsia="zh-CN"/>
        </w:rPr>
        <w:t xml:space="preserve"> </w:t>
      </w:r>
      <w:r w:rsidRPr="005A63F4">
        <w:rPr>
          <w:rFonts w:hint="eastAsia"/>
          <w:sz w:val="22"/>
          <w:szCs w:val="22"/>
          <w:lang w:eastAsia="zh-CN"/>
        </w:rPr>
        <w:t>this</w:t>
      </w:r>
      <w:r w:rsidRPr="005A63F4">
        <w:rPr>
          <w:sz w:val="22"/>
          <w:szCs w:val="22"/>
          <w:lang w:eastAsia="zh-CN"/>
        </w:rPr>
        <w:t xml:space="preserve"> Contract</w:t>
      </w:r>
      <w:r w:rsidRPr="005A63F4">
        <w:rPr>
          <w:sz w:val="22"/>
          <w:szCs w:val="22"/>
        </w:rPr>
        <w:t>. Both parties agree to be bound by the arbitrator decision for or against either Buyer or</w:t>
      </w:r>
      <w:r w:rsidRPr="005A63F4">
        <w:rPr>
          <w:spacing w:val="-13"/>
          <w:sz w:val="22"/>
          <w:szCs w:val="22"/>
        </w:rPr>
        <w:t xml:space="preserve"> </w:t>
      </w:r>
      <w:r w:rsidRPr="005A63F4">
        <w:rPr>
          <w:sz w:val="22"/>
          <w:szCs w:val="22"/>
        </w:rPr>
        <w:t>Seller.</w:t>
      </w:r>
    </w:p>
    <w:p w14:paraId="3A70A40C" w14:textId="77777777" w:rsidR="00392CBD" w:rsidRPr="005A63F4" w:rsidRDefault="00000000">
      <w:pPr>
        <w:pStyle w:val="a5"/>
        <w:kinsoku w:val="0"/>
        <w:overflowPunct w:val="0"/>
        <w:spacing w:line="360" w:lineRule="auto"/>
        <w:jc w:val="both"/>
        <w:rPr>
          <w:lang w:eastAsia="zh-CN"/>
        </w:rPr>
      </w:pPr>
      <w:r w:rsidRPr="005A63F4">
        <w:rPr>
          <w:rFonts w:hint="eastAsia"/>
          <w:lang w:eastAsia="zh-CN"/>
        </w:rPr>
        <w:t>卖方保证每批货物在出厂时和装货时</w:t>
      </w:r>
      <w:r w:rsidRPr="005A63F4">
        <w:rPr>
          <w:rFonts w:hint="eastAsia"/>
          <w:lang w:eastAsia="zh-CN"/>
        </w:rPr>
        <w:t>/</w:t>
      </w:r>
      <w:r w:rsidRPr="005A63F4">
        <w:rPr>
          <w:rFonts w:hint="eastAsia"/>
          <w:lang w:eastAsia="zh-CN"/>
        </w:rPr>
        <w:t>运输到装货港和装运前的船上均应提供重量和质量检验证书。此类证书应由中国检验认证（集团）有限公司（</w:t>
      </w:r>
      <w:r w:rsidRPr="005A63F4">
        <w:rPr>
          <w:rFonts w:hint="eastAsia"/>
          <w:lang w:eastAsia="zh-CN"/>
        </w:rPr>
        <w:t>CCIC</w:t>
      </w:r>
      <w:r w:rsidRPr="005A63F4">
        <w:rPr>
          <w:rFonts w:hint="eastAsia"/>
          <w:lang w:eastAsia="zh-CN"/>
        </w:rPr>
        <w:t>）</w:t>
      </w:r>
      <w:r w:rsidRPr="005A63F4">
        <w:rPr>
          <w:rFonts w:hint="eastAsia"/>
          <w:lang w:eastAsia="zh-CN"/>
        </w:rPr>
        <w:t xml:space="preserve"> </w:t>
      </w:r>
      <w:r w:rsidRPr="005A63F4">
        <w:rPr>
          <w:rFonts w:hint="eastAsia"/>
          <w:lang w:eastAsia="zh-CN"/>
        </w:rPr>
        <w:t>或监督总公司</w:t>
      </w:r>
      <w:r w:rsidRPr="005A63F4">
        <w:rPr>
          <w:rFonts w:hint="eastAsia"/>
          <w:lang w:eastAsia="zh-CN"/>
        </w:rPr>
        <w:t xml:space="preserve"> </w:t>
      </w:r>
      <w:r w:rsidRPr="005A63F4">
        <w:rPr>
          <w:rFonts w:hint="eastAsia"/>
          <w:lang w:eastAsia="zh-CN"/>
        </w:rPr>
        <w:t>（</w:t>
      </w:r>
      <w:r w:rsidRPr="005A63F4">
        <w:rPr>
          <w:rFonts w:hint="eastAsia"/>
          <w:lang w:eastAsia="zh-CN"/>
        </w:rPr>
        <w:t>SGS</w:t>
      </w:r>
      <w:r w:rsidRPr="005A63F4">
        <w:rPr>
          <w:rFonts w:hint="eastAsia"/>
          <w:lang w:eastAsia="zh-CN"/>
        </w:rPr>
        <w:t>）提供，费用由卖方承担。卖方应指示上述当局严格按照国际商会（</w:t>
      </w:r>
      <w:r w:rsidRPr="005A63F4">
        <w:rPr>
          <w:rFonts w:hint="eastAsia"/>
          <w:lang w:eastAsia="zh-CN"/>
        </w:rPr>
        <w:t>ICC</w:t>
      </w:r>
      <w:r w:rsidRPr="005A63F4">
        <w:rPr>
          <w:rFonts w:hint="eastAsia"/>
          <w:lang w:eastAsia="zh-CN"/>
        </w:rPr>
        <w:t>）规则进行检查。买方应自费在到达港提供额外检验。如果在任何时候，特别是在装货港和目的港签发的检验证书发生不符点，双方在此同意，应根据本合同约定的仲裁方法作出适当的判决。双方同意受仲裁员支持或反对买方或卖方的裁决的约束。</w:t>
      </w:r>
    </w:p>
    <w:p w14:paraId="0E522512" w14:textId="77777777" w:rsidR="00392CBD" w:rsidRPr="005A63F4" w:rsidRDefault="00392CBD">
      <w:pPr>
        <w:pStyle w:val="a5"/>
        <w:kinsoku w:val="0"/>
        <w:overflowPunct w:val="0"/>
        <w:spacing w:line="360" w:lineRule="auto"/>
        <w:jc w:val="both"/>
        <w:rPr>
          <w:lang w:eastAsia="zh-CN"/>
        </w:rPr>
      </w:pPr>
    </w:p>
    <w:p w14:paraId="0064ECAC" w14:textId="77777777" w:rsidR="00392CBD" w:rsidRPr="005A63F4" w:rsidRDefault="00000000">
      <w:pPr>
        <w:pStyle w:val="a5"/>
        <w:kinsoku w:val="0"/>
        <w:overflowPunct w:val="0"/>
        <w:spacing w:line="360" w:lineRule="auto"/>
        <w:jc w:val="both"/>
        <w:rPr>
          <w:sz w:val="22"/>
          <w:szCs w:val="22"/>
          <w:lang w:eastAsia="zh-CN"/>
        </w:rPr>
      </w:pPr>
      <w:r w:rsidRPr="005A63F4">
        <w:rPr>
          <w:rFonts w:hint="eastAsia"/>
          <w:sz w:val="22"/>
          <w:szCs w:val="22"/>
          <w:lang w:eastAsia="zh-CN"/>
        </w:rPr>
        <w:t>CCIC/SGS</w:t>
      </w:r>
      <w:r w:rsidRPr="005A63F4">
        <w:rPr>
          <w:sz w:val="22"/>
          <w:szCs w:val="22"/>
          <w:lang w:eastAsia="zh-CN"/>
        </w:rPr>
        <w:t>-Specifications, Quality and Quantity Inspection Certificate on loading port.</w:t>
      </w:r>
    </w:p>
    <w:p w14:paraId="3AD840C0" w14:textId="77777777" w:rsidR="00392CBD" w:rsidRPr="005A63F4" w:rsidRDefault="00000000">
      <w:pPr>
        <w:pStyle w:val="a5"/>
        <w:kinsoku w:val="0"/>
        <w:overflowPunct w:val="0"/>
        <w:spacing w:line="360" w:lineRule="auto"/>
        <w:ind w:right="255"/>
        <w:jc w:val="both"/>
        <w:rPr>
          <w:sz w:val="21"/>
          <w:szCs w:val="21"/>
          <w:lang w:eastAsia="zh-CN"/>
        </w:rPr>
      </w:pPr>
      <w:r w:rsidRPr="005A63F4">
        <w:rPr>
          <w:rFonts w:hint="eastAsia"/>
          <w:sz w:val="21"/>
          <w:szCs w:val="21"/>
          <w:lang w:eastAsia="zh-CN"/>
        </w:rPr>
        <w:t>CCIC/SGS</w:t>
      </w:r>
      <w:r w:rsidRPr="005A63F4">
        <w:rPr>
          <w:rFonts w:hint="eastAsia"/>
          <w:sz w:val="21"/>
          <w:szCs w:val="21"/>
          <w:lang w:eastAsia="zh-CN"/>
        </w:rPr>
        <w:t>在装货港出具规格，质量和数量检验证书。</w:t>
      </w:r>
    </w:p>
    <w:p w14:paraId="1538DD6C" w14:textId="77777777" w:rsidR="00392CBD" w:rsidRPr="005A63F4" w:rsidRDefault="00392CBD">
      <w:pPr>
        <w:pStyle w:val="a5"/>
        <w:kinsoku w:val="0"/>
        <w:overflowPunct w:val="0"/>
        <w:spacing w:line="360" w:lineRule="auto"/>
        <w:ind w:right="255"/>
        <w:jc w:val="both"/>
        <w:rPr>
          <w:sz w:val="21"/>
          <w:szCs w:val="21"/>
          <w:lang w:eastAsia="zh-CN"/>
        </w:rPr>
      </w:pPr>
    </w:p>
    <w:p w14:paraId="419327AA" w14:textId="77777777" w:rsidR="00392CBD" w:rsidRPr="005A63F4" w:rsidRDefault="00000000">
      <w:pPr>
        <w:pStyle w:val="a5"/>
        <w:kinsoku w:val="0"/>
        <w:overflowPunct w:val="0"/>
        <w:spacing w:line="360" w:lineRule="auto"/>
        <w:ind w:right="255"/>
        <w:jc w:val="both"/>
        <w:rPr>
          <w:sz w:val="21"/>
          <w:szCs w:val="21"/>
          <w:lang w:eastAsia="zh-CN"/>
        </w:rPr>
      </w:pPr>
      <w:r w:rsidRPr="005A63F4">
        <w:rPr>
          <w:sz w:val="21"/>
          <w:szCs w:val="21"/>
          <w:lang w:eastAsia="zh-CN"/>
        </w:rPr>
        <w:t>If the products provided by the Seller are inconsistent with the contract or have quality defects, the Buyer has the right to require the Seller to return or replace the goods. The Seller shall unconditionally return and replace the goods within [15] working days after receiving the notice from the Buyer, bear all the costs and expenses incurred thereby, and compensate the economic losses (if any) caused to the Buyer.</w:t>
      </w:r>
    </w:p>
    <w:p w14:paraId="45657DC6" w14:textId="77777777" w:rsidR="00392CBD" w:rsidRPr="005A63F4" w:rsidRDefault="00000000">
      <w:pPr>
        <w:pStyle w:val="a5"/>
        <w:kinsoku w:val="0"/>
        <w:overflowPunct w:val="0"/>
        <w:spacing w:line="360" w:lineRule="auto"/>
        <w:ind w:right="255"/>
        <w:jc w:val="both"/>
        <w:rPr>
          <w:sz w:val="21"/>
          <w:szCs w:val="21"/>
          <w:lang w:eastAsia="zh-CN"/>
        </w:rPr>
      </w:pPr>
      <w:r w:rsidRPr="005A63F4">
        <w:rPr>
          <w:rFonts w:hint="eastAsia"/>
          <w:sz w:val="21"/>
          <w:szCs w:val="21"/>
          <w:lang w:eastAsia="zh-CN"/>
        </w:rPr>
        <w:t>如果卖方提供的产品与协议不符或存在质量缺陷，买方有权要求卖方退货或更换货物。卖方应在收到买方通知后</w:t>
      </w:r>
      <w:r w:rsidRPr="005A63F4">
        <w:rPr>
          <w:rFonts w:hint="eastAsia"/>
          <w:sz w:val="21"/>
          <w:szCs w:val="21"/>
          <w:lang w:eastAsia="zh-CN"/>
        </w:rPr>
        <w:t>[15]</w:t>
      </w:r>
      <w:r w:rsidRPr="005A63F4">
        <w:rPr>
          <w:rFonts w:hint="eastAsia"/>
          <w:sz w:val="21"/>
          <w:szCs w:val="21"/>
          <w:lang w:eastAsia="zh-CN"/>
        </w:rPr>
        <w:t>个工作日内无条件退货并更换货物，承担由此产生的一切费用和费用，并赔偿给买方造成的经济损失（如有）。</w:t>
      </w:r>
    </w:p>
    <w:p w14:paraId="6196E6AD" w14:textId="77777777" w:rsidR="00392CBD" w:rsidRPr="005A63F4" w:rsidRDefault="00392CBD">
      <w:pPr>
        <w:pStyle w:val="a5"/>
        <w:kinsoku w:val="0"/>
        <w:overflowPunct w:val="0"/>
        <w:spacing w:line="360" w:lineRule="auto"/>
        <w:ind w:right="255"/>
        <w:jc w:val="both"/>
        <w:rPr>
          <w:lang w:eastAsia="zh-CN"/>
        </w:rPr>
      </w:pPr>
    </w:p>
    <w:p w14:paraId="751C5B34" w14:textId="536495BF" w:rsidR="00392CBD" w:rsidRPr="005A63F4" w:rsidRDefault="00000000">
      <w:pPr>
        <w:pStyle w:val="a5"/>
        <w:kinsoku w:val="0"/>
        <w:overflowPunct w:val="0"/>
        <w:spacing w:line="360" w:lineRule="auto"/>
        <w:jc w:val="both"/>
        <w:rPr>
          <w:i/>
          <w:iCs/>
        </w:rPr>
      </w:pPr>
      <w:r w:rsidRPr="005A63F4">
        <w:rPr>
          <w:i/>
          <w:iCs/>
          <w:lang w:eastAsia="zh-CN"/>
        </w:rPr>
        <w:t xml:space="preserve"> </w:t>
      </w:r>
      <w:r w:rsidRPr="005A63F4">
        <w:rPr>
          <w:i/>
          <w:iCs/>
        </w:rPr>
        <w:t>ARTICLE</w:t>
      </w:r>
      <w:r w:rsidRPr="005A63F4">
        <w:rPr>
          <w:i/>
          <w:iCs/>
        </w:rPr>
        <w:t xml:space="preserve"> </w:t>
      </w:r>
      <w:r w:rsidRPr="005A63F4">
        <w:rPr>
          <w:rFonts w:hint="eastAsia"/>
          <w:i/>
          <w:iCs/>
          <w:lang w:eastAsia="zh-CN"/>
        </w:rPr>
        <w:t>6</w:t>
      </w:r>
      <w:r w:rsidRPr="005A63F4">
        <w:rPr>
          <w:i/>
          <w:iCs/>
        </w:rPr>
        <w:t>: PACKING</w:t>
      </w:r>
    </w:p>
    <w:p w14:paraId="5BE3CA5B" w14:textId="54D1A5FD" w:rsidR="00392CBD" w:rsidRPr="005A63F4" w:rsidRDefault="00000000">
      <w:pPr>
        <w:pStyle w:val="a5"/>
        <w:kinsoku w:val="0"/>
        <w:overflowPunct w:val="0"/>
        <w:spacing w:line="360" w:lineRule="auto"/>
        <w:jc w:val="both"/>
        <w:rPr>
          <w:i/>
          <w:iCs/>
        </w:rPr>
      </w:pPr>
      <w:r w:rsidRPr="005A63F4">
        <w:rPr>
          <w:rFonts w:hint="eastAsia"/>
          <w:i/>
          <w:iCs/>
        </w:rPr>
        <w:t>第</w:t>
      </w:r>
      <w:r w:rsidRPr="005A63F4">
        <w:rPr>
          <w:rFonts w:hint="eastAsia"/>
          <w:i/>
          <w:iCs/>
          <w:lang w:eastAsia="zh-CN"/>
        </w:rPr>
        <w:t>6</w:t>
      </w:r>
      <w:r w:rsidRPr="005A63F4">
        <w:rPr>
          <w:rFonts w:hint="eastAsia"/>
          <w:i/>
          <w:iCs/>
        </w:rPr>
        <w:t>条：包装</w:t>
      </w:r>
    </w:p>
    <w:p w14:paraId="4CD6F7A0" w14:textId="77777777" w:rsidR="00392CBD" w:rsidRPr="005A63F4" w:rsidRDefault="00392CBD">
      <w:pPr>
        <w:pStyle w:val="a5"/>
        <w:kinsoku w:val="0"/>
        <w:overflowPunct w:val="0"/>
        <w:spacing w:line="360" w:lineRule="auto"/>
        <w:jc w:val="both"/>
      </w:pPr>
    </w:p>
    <w:p w14:paraId="6DE6848C" w14:textId="77777777" w:rsidR="00392CBD" w:rsidRPr="005A63F4" w:rsidRDefault="00000000">
      <w:pPr>
        <w:pStyle w:val="a5"/>
        <w:kinsoku w:val="0"/>
        <w:overflowPunct w:val="0"/>
        <w:spacing w:line="360" w:lineRule="auto"/>
        <w:jc w:val="both"/>
        <w:rPr>
          <w:sz w:val="22"/>
          <w:szCs w:val="22"/>
        </w:rPr>
      </w:pPr>
      <w:r w:rsidRPr="005A63F4">
        <w:rPr>
          <w:sz w:val="22"/>
          <w:szCs w:val="22"/>
          <w:lang w:eastAsia="zh-CN"/>
        </w:rPr>
        <w:t>The products shall be packed in 50KG bags or ton bags (the proportion can be negotiated), and shall be moisture-proof, rain-proof and shock-proof. The Seller shall be responsible for the loss and expenses of the goods caused by the poor packaging of the goods and the improper or poor protective measures taken by the Seller in packaging. The mode of transportation is [O</w:t>
      </w:r>
      <w:r w:rsidRPr="005A63F4">
        <w:rPr>
          <w:rFonts w:hint="eastAsia"/>
          <w:sz w:val="22"/>
          <w:szCs w:val="22"/>
          <w:lang w:eastAsia="zh-CN"/>
        </w:rPr>
        <w:t>cea</w:t>
      </w:r>
      <w:r w:rsidRPr="005A63F4">
        <w:rPr>
          <w:sz w:val="22"/>
          <w:szCs w:val="22"/>
          <w:lang w:eastAsia="zh-CN"/>
        </w:rPr>
        <w:t>n].</w:t>
      </w:r>
    </w:p>
    <w:p w14:paraId="3F77DD61" w14:textId="77777777" w:rsidR="00392CBD" w:rsidRPr="005A63F4" w:rsidRDefault="00000000">
      <w:pPr>
        <w:pStyle w:val="a5"/>
        <w:kinsoku w:val="0"/>
        <w:overflowPunct w:val="0"/>
        <w:spacing w:line="360" w:lineRule="auto"/>
        <w:jc w:val="both"/>
        <w:rPr>
          <w:sz w:val="21"/>
          <w:szCs w:val="21"/>
          <w:lang w:eastAsia="zh-CN"/>
        </w:rPr>
      </w:pPr>
      <w:r w:rsidRPr="005A63F4">
        <w:rPr>
          <w:rFonts w:hint="eastAsia"/>
          <w:sz w:val="21"/>
          <w:szCs w:val="21"/>
          <w:lang w:eastAsia="zh-CN"/>
        </w:rPr>
        <w:lastRenderedPageBreak/>
        <w:t>产品应采用</w:t>
      </w:r>
      <w:r w:rsidRPr="005A63F4">
        <w:rPr>
          <w:rFonts w:hint="eastAsia"/>
          <w:sz w:val="21"/>
          <w:szCs w:val="21"/>
          <w:lang w:eastAsia="zh-CN"/>
        </w:rPr>
        <w:t>50KG</w:t>
      </w:r>
      <w:r w:rsidRPr="005A63F4">
        <w:rPr>
          <w:rFonts w:hint="eastAsia"/>
          <w:sz w:val="21"/>
          <w:szCs w:val="21"/>
          <w:lang w:eastAsia="zh-CN"/>
        </w:rPr>
        <w:t>袋或吨袋包装（比例可协商），并应防潮、防雨、防震。卖方应负责因货物包装不良以及卖方在包装中采取的不当或不良保护措施而造成的货物损失和费用。运输方式是</w:t>
      </w:r>
      <w:r w:rsidRPr="005A63F4">
        <w:rPr>
          <w:rFonts w:hint="eastAsia"/>
          <w:sz w:val="21"/>
          <w:szCs w:val="21"/>
          <w:lang w:eastAsia="zh-CN"/>
        </w:rPr>
        <w:t>[</w:t>
      </w:r>
      <w:r w:rsidRPr="005A63F4">
        <w:rPr>
          <w:rFonts w:hint="eastAsia"/>
          <w:sz w:val="21"/>
          <w:szCs w:val="21"/>
          <w:lang w:eastAsia="zh-CN"/>
        </w:rPr>
        <w:t>海洋船运</w:t>
      </w:r>
      <w:r w:rsidRPr="005A63F4">
        <w:rPr>
          <w:rFonts w:hint="eastAsia"/>
          <w:sz w:val="21"/>
          <w:szCs w:val="21"/>
          <w:lang w:eastAsia="zh-CN"/>
        </w:rPr>
        <w:t>]</w:t>
      </w:r>
      <w:r w:rsidRPr="005A63F4">
        <w:rPr>
          <w:rFonts w:hint="eastAsia"/>
          <w:sz w:val="21"/>
          <w:szCs w:val="21"/>
          <w:lang w:eastAsia="zh-CN"/>
        </w:rPr>
        <w:t>。</w:t>
      </w:r>
    </w:p>
    <w:p w14:paraId="7474A914" w14:textId="77777777" w:rsidR="00392CBD" w:rsidRPr="005A63F4" w:rsidRDefault="00392CBD">
      <w:pPr>
        <w:pStyle w:val="a5"/>
        <w:kinsoku w:val="0"/>
        <w:overflowPunct w:val="0"/>
        <w:spacing w:line="360" w:lineRule="auto"/>
        <w:jc w:val="both"/>
        <w:rPr>
          <w:sz w:val="21"/>
          <w:szCs w:val="21"/>
          <w:lang w:eastAsia="zh-CN"/>
        </w:rPr>
      </w:pPr>
    </w:p>
    <w:p w14:paraId="3A87521C" w14:textId="2BC7C387" w:rsidR="00392CBD" w:rsidRPr="005A63F4" w:rsidRDefault="00000000">
      <w:pPr>
        <w:pStyle w:val="a5"/>
        <w:kinsoku w:val="0"/>
        <w:overflowPunct w:val="0"/>
        <w:spacing w:line="360" w:lineRule="auto"/>
        <w:jc w:val="both"/>
        <w:rPr>
          <w:i/>
          <w:iCs/>
          <w:lang w:eastAsia="zh-CN"/>
        </w:rPr>
      </w:pPr>
      <w:r w:rsidRPr="005A63F4">
        <w:rPr>
          <w:b/>
          <w:bCs/>
          <w:i/>
          <w:iCs/>
          <w:lang w:eastAsia="zh-CN"/>
        </w:rPr>
        <w:t xml:space="preserve">ARTICLE </w:t>
      </w:r>
      <w:r w:rsidRPr="005A63F4">
        <w:rPr>
          <w:rFonts w:hint="eastAsia"/>
          <w:b/>
          <w:bCs/>
          <w:i/>
          <w:iCs/>
          <w:lang w:eastAsia="zh-CN"/>
        </w:rPr>
        <w:t>7</w:t>
      </w:r>
      <w:r w:rsidRPr="005A63F4">
        <w:rPr>
          <w:lang w:eastAsia="zh-CN"/>
        </w:rPr>
        <w:t xml:space="preserve">: </w:t>
      </w:r>
      <w:r w:rsidRPr="005A63F4">
        <w:rPr>
          <w:b/>
          <w:bCs/>
          <w:i/>
          <w:iCs/>
          <w:lang w:eastAsia="zh-CN"/>
        </w:rPr>
        <w:t xml:space="preserve">PRICE </w:t>
      </w:r>
      <w:r w:rsidRPr="005A63F4">
        <w:rPr>
          <w:rFonts w:hint="eastAsia"/>
          <w:b/>
          <w:bCs/>
          <w:i/>
          <w:iCs/>
          <w:lang w:eastAsia="zh-CN"/>
        </w:rPr>
        <w:t>AND AMOUNT</w:t>
      </w:r>
    </w:p>
    <w:p w14:paraId="7465E119" w14:textId="2FEBB2BC" w:rsidR="00392CBD" w:rsidRPr="005A63F4" w:rsidRDefault="00000000">
      <w:pPr>
        <w:pStyle w:val="a5"/>
        <w:tabs>
          <w:tab w:val="left" w:pos="8841"/>
        </w:tabs>
        <w:kinsoku w:val="0"/>
        <w:overflowPunct w:val="0"/>
        <w:spacing w:line="360" w:lineRule="auto"/>
        <w:jc w:val="both"/>
        <w:rPr>
          <w:lang w:eastAsia="zh-CN"/>
        </w:rPr>
      </w:pPr>
      <w:r w:rsidRPr="005A63F4">
        <w:rPr>
          <w:rFonts w:hint="eastAsia"/>
          <w:lang w:eastAsia="zh-CN"/>
        </w:rPr>
        <w:t>第</w:t>
      </w:r>
      <w:r w:rsidRPr="005A63F4">
        <w:rPr>
          <w:rFonts w:hint="eastAsia"/>
          <w:lang w:eastAsia="zh-CN"/>
        </w:rPr>
        <w:t>7</w:t>
      </w:r>
      <w:r w:rsidRPr="005A63F4">
        <w:rPr>
          <w:rFonts w:hint="eastAsia"/>
          <w:lang w:eastAsia="zh-CN"/>
        </w:rPr>
        <w:t>条：价格和数量</w:t>
      </w:r>
    </w:p>
    <w:p w14:paraId="03796FA0" w14:textId="77777777" w:rsidR="00392CBD" w:rsidRPr="005A63F4" w:rsidRDefault="00392CBD">
      <w:pPr>
        <w:pStyle w:val="a5"/>
        <w:tabs>
          <w:tab w:val="left" w:pos="8841"/>
        </w:tabs>
        <w:kinsoku w:val="0"/>
        <w:overflowPunct w:val="0"/>
        <w:spacing w:line="360" w:lineRule="auto"/>
        <w:jc w:val="both"/>
        <w:rPr>
          <w:lang w:eastAsia="zh-CN"/>
        </w:rPr>
      </w:pPr>
    </w:p>
    <w:p w14:paraId="64BC0432" w14:textId="3B4D4539" w:rsidR="00392CBD" w:rsidRPr="005A63F4" w:rsidRDefault="00534E4D">
      <w:pPr>
        <w:pStyle w:val="a5"/>
        <w:tabs>
          <w:tab w:val="left" w:pos="8841"/>
        </w:tabs>
        <w:kinsoku w:val="0"/>
        <w:overflowPunct w:val="0"/>
        <w:spacing w:line="360" w:lineRule="auto"/>
        <w:jc w:val="both"/>
        <w:rPr>
          <w:sz w:val="22"/>
          <w:szCs w:val="22"/>
          <w:lang w:eastAsia="zh-CN"/>
        </w:rPr>
      </w:pPr>
      <w:r w:rsidRPr="005A63F4">
        <w:rPr>
          <w:rFonts w:eastAsiaTheme="minorEastAsia" w:hint="eastAsia"/>
          <w:sz w:val="22"/>
          <w:szCs w:val="22"/>
          <w:lang w:eastAsia="zh-CN"/>
        </w:rPr>
        <w:t>CIF</w:t>
      </w:r>
      <w:r w:rsidR="00000000" w:rsidRPr="005A63F4">
        <w:rPr>
          <w:rFonts w:eastAsia="Segoe UI" w:hint="eastAsia"/>
          <w:sz w:val="22"/>
          <w:szCs w:val="22"/>
          <w:lang w:eastAsia="zh-CN"/>
        </w:rPr>
        <w:t>$</w:t>
      </w:r>
      <w:r w:rsidRPr="005A63F4">
        <w:rPr>
          <w:rFonts w:eastAsiaTheme="minorEastAsia" w:hint="eastAsia"/>
          <w:sz w:val="22"/>
          <w:szCs w:val="22"/>
          <w:u w:val="single"/>
          <w:lang w:eastAsia="zh-CN"/>
        </w:rPr>
        <w:t xml:space="preserve">          </w:t>
      </w:r>
      <w:r w:rsidR="00000000" w:rsidRPr="005A63F4">
        <w:rPr>
          <w:rFonts w:eastAsia="Segoe UI" w:hint="eastAsia"/>
          <w:sz w:val="22"/>
          <w:szCs w:val="22"/>
          <w:u w:val="single"/>
          <w:lang w:eastAsia="zh-CN"/>
        </w:rPr>
        <w:t xml:space="preserve"> </w:t>
      </w:r>
      <w:r w:rsidR="00000000" w:rsidRPr="005A63F4">
        <w:rPr>
          <w:rFonts w:eastAsia="Segoe UI"/>
          <w:sz w:val="22"/>
          <w:szCs w:val="22"/>
          <w:lang w:eastAsia="zh-CN"/>
        </w:rPr>
        <w:t xml:space="preserve">per </w:t>
      </w:r>
      <w:r w:rsidR="00000000" w:rsidRPr="005A63F4">
        <w:rPr>
          <w:rFonts w:eastAsia="微软雅黑"/>
          <w:sz w:val="22"/>
          <w:szCs w:val="22"/>
          <w:lang w:eastAsia="zh-CN"/>
        </w:rPr>
        <w:t>m</w:t>
      </w:r>
      <w:r w:rsidR="00000000" w:rsidRPr="005A63F4">
        <w:rPr>
          <w:rFonts w:eastAsia="Segoe UI"/>
          <w:sz w:val="22"/>
          <w:szCs w:val="22"/>
          <w:lang w:eastAsia="zh-CN"/>
        </w:rPr>
        <w:t>etric tons</w:t>
      </w:r>
      <w:r w:rsidR="00000000" w:rsidRPr="005A63F4">
        <w:rPr>
          <w:lang w:eastAsia="zh-CN"/>
        </w:rPr>
        <w:t>.</w:t>
      </w:r>
    </w:p>
    <w:p w14:paraId="1BF9DF69" w14:textId="1AF71ED0" w:rsidR="00392CBD" w:rsidRPr="005A63F4" w:rsidRDefault="00000000">
      <w:pPr>
        <w:pStyle w:val="a5"/>
        <w:tabs>
          <w:tab w:val="left" w:pos="8841"/>
        </w:tabs>
        <w:kinsoku w:val="0"/>
        <w:overflowPunct w:val="0"/>
        <w:spacing w:line="360" w:lineRule="auto"/>
        <w:jc w:val="both"/>
        <w:rPr>
          <w:lang w:eastAsia="zh-CN"/>
        </w:rPr>
      </w:pPr>
      <w:r w:rsidRPr="005A63F4">
        <w:rPr>
          <w:rFonts w:hint="eastAsia"/>
          <w:lang w:eastAsia="zh-CN"/>
        </w:rPr>
        <w:t>单价为</w:t>
      </w:r>
      <w:r w:rsidR="00534E4D" w:rsidRPr="005A63F4">
        <w:rPr>
          <w:rFonts w:hint="eastAsia"/>
          <w:lang w:eastAsia="zh-CN"/>
        </w:rPr>
        <w:t>CIF</w:t>
      </w:r>
      <w:r w:rsidR="00534E4D" w:rsidRPr="005A63F4">
        <w:rPr>
          <w:rFonts w:hint="eastAsia"/>
          <w:u w:val="single"/>
          <w:lang w:eastAsia="zh-CN"/>
        </w:rPr>
        <w:t xml:space="preserve">              </w:t>
      </w:r>
      <w:r w:rsidRPr="005A63F4">
        <w:rPr>
          <w:rFonts w:hint="eastAsia"/>
          <w:lang w:eastAsia="zh-CN"/>
        </w:rPr>
        <w:t>美元</w:t>
      </w:r>
      <w:r w:rsidRPr="005A63F4">
        <w:rPr>
          <w:rFonts w:hint="eastAsia"/>
          <w:lang w:eastAsia="zh-CN"/>
        </w:rPr>
        <w:t>/</w:t>
      </w:r>
      <w:r w:rsidRPr="005A63F4">
        <w:rPr>
          <w:rFonts w:hint="eastAsia"/>
          <w:lang w:eastAsia="zh-CN"/>
        </w:rPr>
        <w:t>吨</w:t>
      </w:r>
      <w:r w:rsidR="00534E4D" w:rsidRPr="005A63F4">
        <w:rPr>
          <w:rFonts w:hint="eastAsia"/>
          <w:lang w:eastAsia="zh-CN"/>
        </w:rPr>
        <w:t>。</w:t>
      </w:r>
    </w:p>
    <w:p w14:paraId="5BFC928A" w14:textId="3F5C3261" w:rsidR="00392CBD" w:rsidRPr="005A63F4" w:rsidRDefault="00000000">
      <w:pPr>
        <w:pStyle w:val="a5"/>
        <w:tabs>
          <w:tab w:val="left" w:pos="8841"/>
        </w:tabs>
        <w:kinsoku w:val="0"/>
        <w:overflowPunct w:val="0"/>
        <w:spacing w:line="360" w:lineRule="auto"/>
        <w:jc w:val="both"/>
        <w:rPr>
          <w:lang w:eastAsia="zh-CN"/>
        </w:rPr>
      </w:pPr>
      <w:r w:rsidRPr="005A63F4">
        <w:rPr>
          <w:lang w:eastAsia="zh-CN"/>
        </w:rPr>
        <w:t xml:space="preserve">The total volume is </w:t>
      </w:r>
      <w:r w:rsidRPr="005A63F4">
        <w:rPr>
          <w:rFonts w:hint="eastAsia"/>
          <w:lang w:eastAsia="zh-CN"/>
        </w:rPr>
        <w:t>8</w:t>
      </w:r>
      <w:r w:rsidRPr="005A63F4">
        <w:rPr>
          <w:rFonts w:hint="eastAsia"/>
          <w:lang w:eastAsia="zh-CN"/>
        </w:rPr>
        <w:t xml:space="preserve">000 </w:t>
      </w:r>
      <w:r w:rsidRPr="005A63F4">
        <w:rPr>
          <w:lang w:eastAsia="zh-CN"/>
        </w:rPr>
        <w:t>tons</w:t>
      </w:r>
    </w:p>
    <w:p w14:paraId="038E9858" w14:textId="1D1BE787" w:rsidR="00392CBD" w:rsidRPr="005A63F4" w:rsidRDefault="00000000">
      <w:pPr>
        <w:pStyle w:val="a5"/>
        <w:tabs>
          <w:tab w:val="left" w:pos="8841"/>
        </w:tabs>
        <w:kinsoku w:val="0"/>
        <w:overflowPunct w:val="0"/>
        <w:spacing w:line="360" w:lineRule="auto"/>
        <w:jc w:val="both"/>
        <w:rPr>
          <w:lang w:eastAsia="zh-CN"/>
        </w:rPr>
      </w:pPr>
      <w:r w:rsidRPr="005A63F4">
        <w:rPr>
          <w:rFonts w:hint="eastAsia"/>
          <w:lang w:eastAsia="zh-CN"/>
        </w:rPr>
        <w:t>总</w:t>
      </w:r>
      <w:r w:rsidRPr="005A63F4">
        <w:rPr>
          <w:lang w:eastAsia="zh-CN"/>
        </w:rPr>
        <w:t>数量为</w:t>
      </w:r>
      <w:r w:rsidRPr="005A63F4">
        <w:rPr>
          <w:rFonts w:hint="eastAsia"/>
          <w:lang w:eastAsia="zh-CN"/>
        </w:rPr>
        <w:t>8</w:t>
      </w:r>
      <w:r w:rsidRPr="005A63F4">
        <w:rPr>
          <w:lang w:eastAsia="zh-CN"/>
        </w:rPr>
        <w:t>000</w:t>
      </w:r>
      <w:r w:rsidRPr="005A63F4">
        <w:rPr>
          <w:lang w:eastAsia="zh-CN"/>
        </w:rPr>
        <w:t>吨</w:t>
      </w:r>
    </w:p>
    <w:p w14:paraId="10772424" w14:textId="59261E2F" w:rsidR="00392CBD" w:rsidRPr="005A63F4" w:rsidRDefault="00000000">
      <w:pPr>
        <w:pStyle w:val="a5"/>
        <w:kinsoku w:val="0"/>
        <w:overflowPunct w:val="0"/>
        <w:spacing w:line="360" w:lineRule="auto"/>
        <w:jc w:val="both"/>
        <w:rPr>
          <w:sz w:val="22"/>
          <w:szCs w:val="22"/>
          <w:lang w:eastAsia="zh-CN"/>
        </w:rPr>
      </w:pPr>
      <w:r w:rsidRPr="005A63F4">
        <w:rPr>
          <w:sz w:val="22"/>
          <w:szCs w:val="22"/>
          <w:lang w:eastAsia="zh-CN"/>
        </w:rPr>
        <w:t>T</w:t>
      </w:r>
      <w:r w:rsidRPr="005A63F4">
        <w:rPr>
          <w:rFonts w:hint="eastAsia"/>
          <w:sz w:val="22"/>
          <w:szCs w:val="22"/>
          <w:lang w:eastAsia="zh-CN"/>
        </w:rPr>
        <w:t>he</w:t>
      </w:r>
      <w:r w:rsidRPr="005A63F4">
        <w:rPr>
          <w:sz w:val="22"/>
          <w:szCs w:val="22"/>
          <w:lang w:eastAsia="zh-CN"/>
        </w:rPr>
        <w:t xml:space="preserve"> </w:t>
      </w:r>
      <w:r w:rsidRPr="005A63F4">
        <w:rPr>
          <w:rFonts w:hint="eastAsia"/>
          <w:sz w:val="22"/>
          <w:szCs w:val="22"/>
          <w:lang w:eastAsia="zh-CN"/>
        </w:rPr>
        <w:t>total</w:t>
      </w:r>
      <w:r w:rsidRPr="005A63F4">
        <w:rPr>
          <w:sz w:val="22"/>
          <w:szCs w:val="22"/>
          <w:lang w:eastAsia="zh-CN"/>
        </w:rPr>
        <w:t xml:space="preserve"> amount </w:t>
      </w:r>
      <w:r w:rsidRPr="005A63F4">
        <w:rPr>
          <w:rFonts w:hint="eastAsia"/>
          <w:sz w:val="22"/>
          <w:szCs w:val="22"/>
          <w:lang w:eastAsia="zh-CN"/>
        </w:rPr>
        <w:t>for</w:t>
      </w:r>
      <w:r w:rsidRPr="005A63F4">
        <w:rPr>
          <w:sz w:val="22"/>
          <w:szCs w:val="22"/>
          <w:lang w:eastAsia="zh-CN"/>
        </w:rPr>
        <w:t xml:space="preserve"> </w:t>
      </w:r>
      <w:r w:rsidRPr="005A63F4">
        <w:rPr>
          <w:rFonts w:hint="eastAsia"/>
          <w:sz w:val="22"/>
          <w:szCs w:val="22"/>
          <w:lang w:eastAsia="zh-CN"/>
        </w:rPr>
        <w:t>this</w:t>
      </w:r>
      <w:r w:rsidRPr="005A63F4">
        <w:rPr>
          <w:sz w:val="22"/>
          <w:szCs w:val="22"/>
          <w:lang w:eastAsia="zh-CN"/>
        </w:rPr>
        <w:t xml:space="preserve"> </w:t>
      </w:r>
      <w:r w:rsidRPr="005A63F4">
        <w:rPr>
          <w:rFonts w:hint="eastAsia"/>
          <w:sz w:val="22"/>
          <w:szCs w:val="22"/>
          <w:lang w:eastAsia="zh-CN"/>
        </w:rPr>
        <w:t>Contract</w:t>
      </w:r>
      <w:r w:rsidRPr="005A63F4">
        <w:rPr>
          <w:sz w:val="22"/>
          <w:szCs w:val="22"/>
          <w:lang w:eastAsia="zh-CN"/>
        </w:rPr>
        <w:t xml:space="preserve"> </w:t>
      </w:r>
      <w:r w:rsidRPr="005A63F4">
        <w:rPr>
          <w:rFonts w:hint="eastAsia"/>
          <w:sz w:val="22"/>
          <w:szCs w:val="22"/>
          <w:lang w:eastAsia="zh-CN"/>
        </w:rPr>
        <w:t>is</w:t>
      </w:r>
      <w:r w:rsidRPr="005A63F4">
        <w:rPr>
          <w:sz w:val="22"/>
          <w:szCs w:val="22"/>
          <w:lang w:eastAsia="zh-CN"/>
        </w:rPr>
        <w:t xml:space="preserve"> </w:t>
      </w:r>
      <w:r w:rsidRPr="005A63F4">
        <w:rPr>
          <w:rFonts w:hint="eastAsia"/>
          <w:sz w:val="22"/>
          <w:szCs w:val="22"/>
          <w:lang w:eastAsia="zh-CN"/>
        </w:rPr>
        <w:t>$</w:t>
      </w:r>
      <w:r w:rsidR="00534E4D" w:rsidRPr="005A63F4">
        <w:rPr>
          <w:rFonts w:hint="eastAsia"/>
          <w:sz w:val="22"/>
          <w:szCs w:val="22"/>
          <w:u w:val="single"/>
          <w:lang w:eastAsia="zh-CN"/>
        </w:rPr>
        <w:t xml:space="preserve">       </w:t>
      </w:r>
      <w:r w:rsidRPr="005A63F4">
        <w:rPr>
          <w:rFonts w:hint="eastAsia"/>
          <w:sz w:val="22"/>
          <w:szCs w:val="22"/>
          <w:lang w:eastAsia="zh-CN"/>
        </w:rPr>
        <w:t>.</w:t>
      </w:r>
      <w:r w:rsidRPr="005A63F4">
        <w:rPr>
          <w:sz w:val="22"/>
          <w:szCs w:val="22"/>
          <w:lang w:eastAsia="zh-CN"/>
        </w:rPr>
        <w:t xml:space="preserve"> SAY US Dollars THREE MILLION FOUR HUNDRED AND FORTY THOUSAND ONLY.</w:t>
      </w:r>
    </w:p>
    <w:p w14:paraId="5E923EB2" w14:textId="7A36CAA3" w:rsidR="00392CBD" w:rsidRPr="005A63F4" w:rsidRDefault="00000000">
      <w:pPr>
        <w:pStyle w:val="a5"/>
        <w:kinsoku w:val="0"/>
        <w:overflowPunct w:val="0"/>
        <w:spacing w:line="360" w:lineRule="auto"/>
        <w:jc w:val="both"/>
        <w:rPr>
          <w:sz w:val="22"/>
          <w:szCs w:val="22"/>
          <w:lang w:eastAsia="zh-CN"/>
        </w:rPr>
      </w:pPr>
      <w:r w:rsidRPr="005A63F4">
        <w:rPr>
          <w:rFonts w:hint="eastAsia"/>
          <w:sz w:val="22"/>
          <w:szCs w:val="22"/>
          <w:lang w:eastAsia="zh-CN"/>
        </w:rPr>
        <w:t>总金额为＄</w:t>
      </w:r>
      <w:r w:rsidR="00534E4D" w:rsidRPr="005A63F4">
        <w:rPr>
          <w:rFonts w:hint="eastAsia"/>
          <w:sz w:val="22"/>
          <w:szCs w:val="22"/>
          <w:u w:val="single"/>
          <w:lang w:eastAsia="zh-CN"/>
        </w:rPr>
        <w:t xml:space="preserve">        </w:t>
      </w:r>
      <w:r w:rsidRPr="005A63F4">
        <w:rPr>
          <w:rFonts w:hint="eastAsia"/>
          <w:sz w:val="22"/>
          <w:szCs w:val="22"/>
          <w:lang w:eastAsia="zh-CN"/>
        </w:rPr>
        <w:t>美元，大写</w:t>
      </w:r>
      <w:r w:rsidR="00534E4D" w:rsidRPr="005A63F4">
        <w:rPr>
          <w:rFonts w:hint="eastAsia"/>
          <w:sz w:val="22"/>
          <w:szCs w:val="22"/>
          <w:u w:val="single"/>
          <w:lang w:eastAsia="zh-CN"/>
        </w:rPr>
        <w:t xml:space="preserve">         </w:t>
      </w:r>
      <w:r w:rsidRPr="005A63F4">
        <w:rPr>
          <w:rFonts w:hint="eastAsia"/>
          <w:sz w:val="22"/>
          <w:szCs w:val="22"/>
          <w:lang w:eastAsia="zh-CN"/>
        </w:rPr>
        <w:t>美元整。</w:t>
      </w:r>
    </w:p>
    <w:p w14:paraId="2B7C2C59" w14:textId="77777777" w:rsidR="00392CBD" w:rsidRPr="005A63F4" w:rsidRDefault="00392CBD">
      <w:pPr>
        <w:pStyle w:val="a5"/>
        <w:kinsoku w:val="0"/>
        <w:overflowPunct w:val="0"/>
        <w:spacing w:line="360" w:lineRule="auto"/>
        <w:jc w:val="both"/>
        <w:rPr>
          <w:sz w:val="27"/>
          <w:szCs w:val="27"/>
          <w:lang w:eastAsia="zh-CN"/>
        </w:rPr>
      </w:pPr>
    </w:p>
    <w:p w14:paraId="55BE2B92" w14:textId="2660D794" w:rsidR="00392CBD" w:rsidRPr="005A63F4" w:rsidRDefault="00000000">
      <w:pPr>
        <w:pStyle w:val="a5"/>
        <w:kinsoku w:val="0"/>
        <w:overflowPunct w:val="0"/>
        <w:spacing w:line="360" w:lineRule="auto"/>
        <w:jc w:val="both"/>
        <w:rPr>
          <w:b/>
          <w:bCs/>
          <w:i/>
          <w:iCs/>
        </w:rPr>
      </w:pPr>
      <w:r w:rsidRPr="005A63F4">
        <w:rPr>
          <w:rFonts w:hint="eastAsia"/>
          <w:b/>
          <w:bCs/>
          <w:i/>
          <w:iCs/>
        </w:rPr>
        <w:t>Article</w:t>
      </w:r>
      <w:r w:rsidRPr="005A63F4">
        <w:rPr>
          <w:rFonts w:hint="eastAsia"/>
          <w:b/>
          <w:bCs/>
          <w:i/>
          <w:iCs/>
          <w:lang w:eastAsia="zh-CN"/>
        </w:rPr>
        <w:t>8</w:t>
      </w:r>
      <w:r w:rsidRPr="005A63F4">
        <w:rPr>
          <w:b/>
          <w:bCs/>
          <w:i/>
          <w:iCs/>
        </w:rPr>
        <w:t xml:space="preserve">: </w:t>
      </w:r>
      <w:r w:rsidRPr="005A63F4">
        <w:rPr>
          <w:rFonts w:hint="eastAsia"/>
          <w:b/>
          <w:bCs/>
          <w:i/>
          <w:iCs/>
        </w:rPr>
        <w:t>PAYMENT</w:t>
      </w:r>
      <w:r w:rsidRPr="005A63F4">
        <w:rPr>
          <w:b/>
          <w:bCs/>
          <w:i/>
          <w:iCs/>
        </w:rPr>
        <w:t xml:space="preserve"> </w:t>
      </w:r>
      <w:r w:rsidRPr="005A63F4">
        <w:rPr>
          <w:rFonts w:hint="eastAsia"/>
          <w:b/>
          <w:bCs/>
          <w:i/>
          <w:iCs/>
        </w:rPr>
        <w:t>TERM</w:t>
      </w:r>
    </w:p>
    <w:p w14:paraId="7B9A66B0" w14:textId="6819DF57" w:rsidR="00392CBD" w:rsidRPr="005A63F4" w:rsidRDefault="00000000">
      <w:pPr>
        <w:pStyle w:val="a5"/>
        <w:tabs>
          <w:tab w:val="left" w:pos="8841"/>
        </w:tabs>
        <w:kinsoku w:val="0"/>
        <w:overflowPunct w:val="0"/>
        <w:spacing w:line="360" w:lineRule="auto"/>
        <w:jc w:val="both"/>
        <w:rPr>
          <w:lang w:eastAsia="zh-CN"/>
        </w:rPr>
      </w:pPr>
      <w:r w:rsidRPr="005A63F4">
        <w:rPr>
          <w:rFonts w:hint="eastAsia"/>
          <w:lang w:eastAsia="zh-CN"/>
        </w:rPr>
        <w:t>第</w:t>
      </w:r>
      <w:r w:rsidRPr="005A63F4">
        <w:rPr>
          <w:rFonts w:hint="eastAsia"/>
          <w:lang w:eastAsia="zh-CN"/>
        </w:rPr>
        <w:t>8</w:t>
      </w:r>
      <w:r w:rsidRPr="005A63F4">
        <w:rPr>
          <w:rFonts w:hint="eastAsia"/>
          <w:lang w:eastAsia="zh-CN"/>
        </w:rPr>
        <w:t>条：付款</w:t>
      </w:r>
    </w:p>
    <w:p w14:paraId="6D62684B" w14:textId="44F66C61" w:rsidR="00392CBD" w:rsidRPr="005A63F4" w:rsidRDefault="00000000">
      <w:pPr>
        <w:pStyle w:val="a5"/>
        <w:kinsoku w:val="0"/>
        <w:overflowPunct w:val="0"/>
        <w:spacing w:line="360" w:lineRule="auto"/>
        <w:jc w:val="both"/>
        <w:rPr>
          <w:sz w:val="22"/>
          <w:szCs w:val="22"/>
          <w:lang w:eastAsia="zh-CN"/>
        </w:rPr>
      </w:pPr>
      <w:r w:rsidRPr="005A63F4">
        <w:rPr>
          <w:rFonts w:hint="eastAsia"/>
          <w:sz w:val="22"/>
          <w:szCs w:val="22"/>
          <w:lang w:eastAsia="zh-CN"/>
        </w:rPr>
        <w:t xml:space="preserve">1. After the contract is signed, the buyer will issue a L/C at sight of </w:t>
      </w:r>
      <w:r w:rsidRPr="005A63F4">
        <w:rPr>
          <w:rFonts w:hint="eastAsia"/>
          <w:sz w:val="22"/>
          <w:szCs w:val="22"/>
          <w:lang w:eastAsia="zh-CN"/>
        </w:rPr>
        <w:t>3.9</w:t>
      </w:r>
      <w:r w:rsidRPr="005A63F4">
        <w:rPr>
          <w:rFonts w:hint="eastAsia"/>
          <w:sz w:val="22"/>
          <w:szCs w:val="22"/>
          <w:lang w:eastAsia="zh-CN"/>
        </w:rPr>
        <w:t xml:space="preserve"> million US dollars (irrevocable, non-transferable, divisible with a term of </w:t>
      </w:r>
      <w:r w:rsidRPr="005A63F4">
        <w:rPr>
          <w:rFonts w:hint="eastAsia"/>
          <w:sz w:val="22"/>
          <w:szCs w:val="22"/>
          <w:lang w:eastAsia="zh-CN"/>
        </w:rPr>
        <w:t>9</w:t>
      </w:r>
      <w:r w:rsidRPr="005A63F4">
        <w:rPr>
          <w:rFonts w:hint="eastAsia"/>
          <w:sz w:val="22"/>
          <w:szCs w:val="22"/>
          <w:lang w:eastAsia="zh-CN"/>
        </w:rPr>
        <w:t>0 days) within (</w:t>
      </w:r>
      <w:r w:rsidRPr="005A63F4">
        <w:rPr>
          <w:rFonts w:hint="eastAsia"/>
          <w:sz w:val="22"/>
          <w:szCs w:val="22"/>
          <w:lang w:eastAsia="zh-CN"/>
        </w:rPr>
        <w:t>5</w:t>
      </w:r>
      <w:r w:rsidRPr="005A63F4">
        <w:rPr>
          <w:rFonts w:hint="eastAsia"/>
          <w:sz w:val="22"/>
          <w:szCs w:val="22"/>
          <w:lang w:eastAsia="zh-CN"/>
        </w:rPr>
        <w:t>) days.</w:t>
      </w:r>
    </w:p>
    <w:p w14:paraId="7347F6E9" w14:textId="2DF9F1CF" w:rsidR="00392CBD" w:rsidRPr="005A63F4" w:rsidRDefault="00000000" w:rsidP="00534E4D">
      <w:pPr>
        <w:pStyle w:val="a5"/>
        <w:kinsoku w:val="0"/>
        <w:overflowPunct w:val="0"/>
        <w:spacing w:line="360" w:lineRule="auto"/>
        <w:jc w:val="both"/>
        <w:rPr>
          <w:sz w:val="22"/>
          <w:szCs w:val="22"/>
          <w:lang w:eastAsia="zh-CN"/>
        </w:rPr>
      </w:pPr>
      <w:r w:rsidRPr="005A63F4">
        <w:rPr>
          <w:rFonts w:hint="eastAsia"/>
          <w:sz w:val="22"/>
          <w:szCs w:val="22"/>
          <w:lang w:eastAsia="zh-CN"/>
        </w:rPr>
        <w:t>合同签订后，买方（</w:t>
      </w:r>
      <w:r w:rsidRPr="005A63F4">
        <w:rPr>
          <w:rFonts w:hint="eastAsia"/>
          <w:sz w:val="22"/>
          <w:szCs w:val="22"/>
          <w:lang w:eastAsia="zh-CN"/>
        </w:rPr>
        <w:t>5</w:t>
      </w:r>
      <w:r w:rsidRPr="005A63F4">
        <w:rPr>
          <w:rFonts w:hint="eastAsia"/>
          <w:sz w:val="22"/>
          <w:szCs w:val="22"/>
          <w:lang w:eastAsia="zh-CN"/>
        </w:rPr>
        <w:t>）日内出具</w:t>
      </w:r>
      <w:r w:rsidR="005A63F4" w:rsidRPr="005A63F4">
        <w:rPr>
          <w:rFonts w:hint="eastAsia"/>
          <w:sz w:val="22"/>
          <w:szCs w:val="22"/>
          <w:u w:val="single"/>
          <w:lang w:eastAsia="zh-CN"/>
        </w:rPr>
        <w:t xml:space="preserve">      </w:t>
      </w:r>
      <w:r w:rsidRPr="005A63F4">
        <w:rPr>
          <w:rFonts w:hint="eastAsia"/>
          <w:sz w:val="22"/>
          <w:szCs w:val="22"/>
          <w:lang w:eastAsia="zh-CN"/>
        </w:rPr>
        <w:t>万美元的即期信用证（不可撤销、不可转让、可分割、期限</w:t>
      </w:r>
      <w:r w:rsidRPr="005A63F4">
        <w:rPr>
          <w:rFonts w:hint="eastAsia"/>
          <w:sz w:val="22"/>
          <w:szCs w:val="22"/>
          <w:lang w:eastAsia="zh-CN"/>
        </w:rPr>
        <w:t>9</w:t>
      </w:r>
      <w:r w:rsidRPr="005A63F4">
        <w:rPr>
          <w:rFonts w:hint="eastAsia"/>
          <w:sz w:val="22"/>
          <w:szCs w:val="22"/>
          <w:lang w:eastAsia="zh-CN"/>
        </w:rPr>
        <w:t>0</w:t>
      </w:r>
      <w:r w:rsidRPr="005A63F4">
        <w:rPr>
          <w:rFonts w:hint="eastAsia"/>
          <w:sz w:val="22"/>
          <w:szCs w:val="22"/>
          <w:lang w:eastAsia="zh-CN"/>
        </w:rPr>
        <w:t>天）</w:t>
      </w:r>
      <w:r w:rsidR="005A63F4" w:rsidRPr="005A63F4">
        <w:rPr>
          <w:rFonts w:hint="eastAsia"/>
          <w:sz w:val="22"/>
          <w:szCs w:val="22"/>
          <w:lang w:eastAsia="zh-CN"/>
        </w:rPr>
        <w:t>。</w:t>
      </w:r>
    </w:p>
    <w:p w14:paraId="2AD8379D" w14:textId="73025843" w:rsidR="00392CBD" w:rsidRPr="005A63F4" w:rsidRDefault="00000000">
      <w:pPr>
        <w:pStyle w:val="a5"/>
        <w:numPr>
          <w:ilvl w:val="0"/>
          <w:numId w:val="1"/>
        </w:numPr>
        <w:kinsoku w:val="0"/>
        <w:overflowPunct w:val="0"/>
        <w:spacing w:line="360" w:lineRule="auto"/>
        <w:jc w:val="both"/>
        <w:rPr>
          <w:sz w:val="22"/>
          <w:szCs w:val="22"/>
          <w:lang w:eastAsia="zh-CN"/>
        </w:rPr>
      </w:pPr>
      <w:r w:rsidRPr="005A63F4">
        <w:rPr>
          <w:rFonts w:hint="eastAsia"/>
          <w:sz w:val="22"/>
          <w:szCs w:val="22"/>
          <w:lang w:eastAsia="zh-CN"/>
        </w:rPr>
        <w:t>After the buyer receives the seller's bill of lading in batches, the buyer completes the customs clearance and sends the notice of permission to withdraw the imported goods stamped by the buyer's company through the mailbox, and the seller sends the documents and certificates to the bank for negotiation of the corresponding batch of goods with the above email. The customs declaration form for imported goods and the inspection and quarantine certificate documents of China Customs will be mailed after being issued by the customs, and the buyer will issue a receipt confirmation when picking up the goods.</w:t>
      </w:r>
      <w:r w:rsidRPr="005A63F4">
        <w:rPr>
          <w:rFonts w:hint="eastAsia"/>
          <w:sz w:val="22"/>
          <w:szCs w:val="22"/>
          <w:lang w:eastAsia="zh-CN"/>
        </w:rPr>
        <w:t>.</w:t>
      </w:r>
    </w:p>
    <w:p w14:paraId="43DA5C53" w14:textId="687CCBA6" w:rsidR="00392CBD" w:rsidRPr="005A63F4" w:rsidRDefault="00000000">
      <w:pPr>
        <w:pStyle w:val="a5"/>
        <w:kinsoku w:val="0"/>
        <w:overflowPunct w:val="0"/>
        <w:spacing w:line="360" w:lineRule="auto"/>
        <w:jc w:val="both"/>
        <w:rPr>
          <w:sz w:val="22"/>
          <w:szCs w:val="22"/>
          <w:lang w:eastAsia="zh-CN"/>
        </w:rPr>
      </w:pPr>
      <w:r w:rsidRPr="005A63F4">
        <w:rPr>
          <w:rFonts w:hint="eastAsia"/>
          <w:sz w:val="22"/>
          <w:szCs w:val="22"/>
          <w:lang w:eastAsia="zh-CN"/>
        </w:rPr>
        <w:t>买方收到卖方分批次提单后，买方完成清关并通过邮箱发送买方公司盖章后的中国海关进口货物准许提离通知书</w:t>
      </w:r>
      <w:r w:rsidRPr="005A63F4">
        <w:rPr>
          <w:rFonts w:hint="eastAsia"/>
          <w:sz w:val="22"/>
          <w:szCs w:val="22"/>
          <w:lang w:eastAsia="zh-CN"/>
        </w:rPr>
        <w:t>，</w:t>
      </w:r>
      <w:r w:rsidRPr="005A63F4">
        <w:rPr>
          <w:rFonts w:hint="eastAsia"/>
          <w:sz w:val="22"/>
          <w:szCs w:val="22"/>
          <w:lang w:eastAsia="zh-CN"/>
        </w:rPr>
        <w:t>卖方凭借以上邮件发送文件及证明交银行进行对应批次货物议付。</w:t>
      </w:r>
      <w:r w:rsidRPr="005A63F4">
        <w:rPr>
          <w:rFonts w:hint="eastAsia"/>
          <w:sz w:val="22"/>
          <w:szCs w:val="22"/>
          <w:lang w:eastAsia="zh-CN"/>
        </w:rPr>
        <w:t>进口货物报关单、中国海关检验检疫证文件，海关出具后邮寄，提货时买方将出具收货确认单。</w:t>
      </w:r>
    </w:p>
    <w:p w14:paraId="2B14B146" w14:textId="77777777" w:rsidR="00392CBD" w:rsidRPr="005A63F4" w:rsidRDefault="00000000">
      <w:pPr>
        <w:pStyle w:val="a5"/>
        <w:kinsoku w:val="0"/>
        <w:overflowPunct w:val="0"/>
        <w:spacing w:line="360" w:lineRule="auto"/>
        <w:jc w:val="both"/>
        <w:rPr>
          <w:sz w:val="22"/>
          <w:szCs w:val="22"/>
          <w:lang w:eastAsia="zh-CN"/>
        </w:rPr>
      </w:pPr>
      <w:r w:rsidRPr="005A63F4">
        <w:rPr>
          <w:rFonts w:hint="eastAsia"/>
          <w:sz w:val="22"/>
          <w:szCs w:val="22"/>
          <w:lang w:eastAsia="zh-CN"/>
        </w:rPr>
        <w:t>3. During the delivery of the L/C, the two parties shall settle according to the delivery agreement.</w:t>
      </w:r>
    </w:p>
    <w:p w14:paraId="53E18B18" w14:textId="77777777" w:rsidR="00392CBD" w:rsidRPr="005A63F4" w:rsidRDefault="00000000">
      <w:pPr>
        <w:pStyle w:val="a5"/>
        <w:kinsoku w:val="0"/>
        <w:overflowPunct w:val="0"/>
        <w:spacing w:line="360" w:lineRule="auto"/>
        <w:ind w:firstLineChars="200" w:firstLine="440"/>
        <w:jc w:val="both"/>
        <w:rPr>
          <w:sz w:val="22"/>
          <w:szCs w:val="22"/>
          <w:lang w:eastAsia="zh-CN"/>
        </w:rPr>
      </w:pPr>
      <w:r w:rsidRPr="005A63F4">
        <w:rPr>
          <w:rFonts w:hint="eastAsia"/>
          <w:sz w:val="22"/>
          <w:szCs w:val="22"/>
          <w:lang w:eastAsia="zh-CN"/>
        </w:rPr>
        <w:lastRenderedPageBreak/>
        <w:t>信用证在交货期间，双方根据交货情况协议结算。</w:t>
      </w:r>
    </w:p>
    <w:p w14:paraId="0EA1E832" w14:textId="77777777" w:rsidR="00392CBD" w:rsidRPr="005A63F4" w:rsidRDefault="00392CBD">
      <w:pPr>
        <w:pStyle w:val="a5"/>
        <w:kinsoku w:val="0"/>
        <w:overflowPunct w:val="0"/>
        <w:spacing w:line="360" w:lineRule="auto"/>
        <w:ind w:right="252"/>
        <w:jc w:val="both"/>
        <w:rPr>
          <w:lang w:eastAsia="zh-CN"/>
        </w:rPr>
      </w:pPr>
    </w:p>
    <w:p w14:paraId="74557CC9" w14:textId="68BE5AE1" w:rsidR="00392CBD" w:rsidRPr="005A63F4" w:rsidRDefault="00000000">
      <w:pPr>
        <w:pStyle w:val="a5"/>
        <w:kinsoku w:val="0"/>
        <w:overflowPunct w:val="0"/>
        <w:spacing w:line="360" w:lineRule="auto"/>
        <w:jc w:val="both"/>
        <w:rPr>
          <w:i/>
          <w:iCs/>
          <w:lang w:eastAsia="zh-CN"/>
        </w:rPr>
      </w:pPr>
      <w:r w:rsidRPr="005A63F4">
        <w:rPr>
          <w:b/>
          <w:bCs/>
          <w:i/>
          <w:iCs/>
        </w:rPr>
        <w:t>ARTICLE</w:t>
      </w:r>
      <w:r w:rsidRPr="005A63F4">
        <w:rPr>
          <w:rFonts w:hint="eastAsia"/>
          <w:b/>
          <w:bCs/>
          <w:i/>
          <w:iCs/>
          <w:lang w:eastAsia="zh-CN"/>
        </w:rPr>
        <w:t>9</w:t>
      </w:r>
      <w:r w:rsidRPr="005A63F4">
        <w:rPr>
          <w:i/>
          <w:iCs/>
        </w:rPr>
        <w:t xml:space="preserve">: </w:t>
      </w:r>
      <w:r w:rsidRPr="005A63F4">
        <w:rPr>
          <w:b/>
          <w:bCs/>
          <w:i/>
          <w:iCs/>
          <w:lang w:eastAsia="zh-CN"/>
        </w:rPr>
        <w:t xml:space="preserve">THE </w:t>
      </w:r>
      <w:r w:rsidRPr="005A63F4">
        <w:rPr>
          <w:rFonts w:hint="eastAsia"/>
          <w:b/>
          <w:bCs/>
          <w:i/>
          <w:iCs/>
          <w:lang w:eastAsia="zh-CN"/>
        </w:rPr>
        <w:t xml:space="preserve">Seller </w:t>
      </w:r>
      <w:r w:rsidRPr="005A63F4">
        <w:rPr>
          <w:b/>
          <w:bCs/>
          <w:i/>
          <w:iCs/>
          <w:lang w:eastAsia="zh-CN"/>
        </w:rPr>
        <w:t>SHALL PROVIDE THE DOCUMENTS AS BELOW TO THE BUYER:</w:t>
      </w:r>
      <w:r w:rsidRPr="005A63F4">
        <w:rPr>
          <w:i/>
          <w:iCs/>
          <w:lang w:eastAsia="zh-CN"/>
        </w:rPr>
        <w:t xml:space="preserve"> </w:t>
      </w:r>
    </w:p>
    <w:p w14:paraId="0EA114D2" w14:textId="2EE070D6" w:rsidR="00392CBD" w:rsidRPr="005A63F4" w:rsidRDefault="00000000">
      <w:pPr>
        <w:pStyle w:val="a5"/>
        <w:tabs>
          <w:tab w:val="left" w:pos="8841"/>
        </w:tabs>
        <w:kinsoku w:val="0"/>
        <w:overflowPunct w:val="0"/>
        <w:spacing w:line="360" w:lineRule="auto"/>
        <w:jc w:val="both"/>
        <w:rPr>
          <w:lang w:eastAsia="zh-CN"/>
        </w:rPr>
      </w:pPr>
      <w:r w:rsidRPr="005A63F4">
        <w:rPr>
          <w:rFonts w:hint="eastAsia"/>
          <w:lang w:eastAsia="zh-CN"/>
        </w:rPr>
        <w:t>第</w:t>
      </w:r>
      <w:r w:rsidRPr="005A63F4">
        <w:rPr>
          <w:rFonts w:hint="eastAsia"/>
          <w:lang w:eastAsia="zh-CN"/>
        </w:rPr>
        <w:t>9</w:t>
      </w:r>
      <w:r w:rsidRPr="005A63F4">
        <w:rPr>
          <w:rFonts w:hint="eastAsia"/>
          <w:lang w:eastAsia="zh-CN"/>
        </w:rPr>
        <w:t>条</w:t>
      </w:r>
      <w:r w:rsidRPr="005A63F4">
        <w:rPr>
          <w:rFonts w:hint="eastAsia"/>
          <w:lang w:eastAsia="zh-CN"/>
        </w:rPr>
        <w:t xml:space="preserve"> </w:t>
      </w:r>
      <w:r w:rsidRPr="005A63F4">
        <w:rPr>
          <w:rFonts w:hint="eastAsia"/>
          <w:lang w:eastAsia="zh-CN"/>
        </w:rPr>
        <w:t>卖方应向买方提供下列文件：</w:t>
      </w:r>
    </w:p>
    <w:p w14:paraId="54A8820C" w14:textId="77777777" w:rsidR="00392CBD" w:rsidRPr="005A63F4" w:rsidRDefault="00000000">
      <w:pPr>
        <w:widowControl/>
        <w:numPr>
          <w:ilvl w:val="255"/>
          <w:numId w:val="0"/>
        </w:numPr>
        <w:autoSpaceDE/>
        <w:autoSpaceDN/>
        <w:adjustRightInd/>
        <w:spacing w:line="360" w:lineRule="auto"/>
        <w:rPr>
          <w:rFonts w:ascii="Times New Roman" w:eastAsia="等线" w:hAnsi="Times New Roman"/>
          <w:lang w:eastAsia="zh-CN"/>
        </w:rPr>
      </w:pPr>
      <w:bookmarkStart w:id="1" w:name="_Hlk117359014"/>
      <w:r w:rsidRPr="005A63F4">
        <w:rPr>
          <w:rFonts w:ascii="Times New Roman" w:eastAsia="等线" w:hAnsi="Times New Roman" w:hint="eastAsia"/>
          <w:lang w:eastAsia="zh-CN"/>
        </w:rPr>
        <w:t>Documents are sent in batches, specifically:</w:t>
      </w:r>
    </w:p>
    <w:p w14:paraId="5F91E451" w14:textId="77777777" w:rsidR="00392CBD" w:rsidRPr="005A63F4" w:rsidRDefault="00000000">
      <w:pPr>
        <w:widowControl/>
        <w:numPr>
          <w:ilvl w:val="255"/>
          <w:numId w:val="0"/>
        </w:numPr>
        <w:autoSpaceDE/>
        <w:autoSpaceDN/>
        <w:adjustRightInd/>
        <w:spacing w:line="360" w:lineRule="auto"/>
        <w:rPr>
          <w:rFonts w:ascii="Times New Roman" w:eastAsia="等线" w:hAnsi="Times New Roman"/>
          <w:lang w:eastAsia="zh-CN"/>
        </w:rPr>
      </w:pPr>
      <w:r w:rsidRPr="005A63F4">
        <w:rPr>
          <w:rFonts w:ascii="Times New Roman" w:eastAsia="等线" w:hAnsi="Times New Roman" w:hint="eastAsia"/>
          <w:lang w:eastAsia="zh-CN"/>
        </w:rPr>
        <w:t>1. Commercial invoice/Proforma invoice, indicating the agreement number, description of the goods, unit price and total value, gross/net weight .</w:t>
      </w:r>
    </w:p>
    <w:p w14:paraId="7AF0EF15" w14:textId="77777777" w:rsidR="00392CBD" w:rsidRPr="005A63F4" w:rsidRDefault="00000000">
      <w:pPr>
        <w:widowControl/>
        <w:numPr>
          <w:ilvl w:val="255"/>
          <w:numId w:val="0"/>
        </w:numPr>
        <w:autoSpaceDE/>
        <w:autoSpaceDN/>
        <w:adjustRightInd/>
        <w:spacing w:line="360" w:lineRule="auto"/>
        <w:rPr>
          <w:rFonts w:ascii="Times New Roman" w:eastAsia="等线" w:hAnsi="Times New Roman"/>
          <w:lang w:eastAsia="zh-CN"/>
        </w:rPr>
      </w:pPr>
      <w:r w:rsidRPr="005A63F4">
        <w:rPr>
          <w:rFonts w:ascii="Times New Roman" w:eastAsia="等线" w:hAnsi="Times New Roman" w:hint="eastAsia"/>
          <w:lang w:eastAsia="zh-CN"/>
        </w:rPr>
        <w:t>2. Certificate of origin, issued by the Department of Foreign Trade Goverment of Thailand, indicating the description of the goods, quantity and invoice number.</w:t>
      </w:r>
    </w:p>
    <w:p w14:paraId="0810FBE8" w14:textId="77777777" w:rsidR="00392CBD" w:rsidRPr="005A63F4" w:rsidRDefault="00000000">
      <w:pPr>
        <w:widowControl/>
        <w:numPr>
          <w:ilvl w:val="255"/>
          <w:numId w:val="0"/>
        </w:numPr>
        <w:autoSpaceDE/>
        <w:autoSpaceDN/>
        <w:adjustRightInd/>
        <w:spacing w:line="360" w:lineRule="auto"/>
        <w:rPr>
          <w:rFonts w:ascii="Times New Roman" w:eastAsia="等线" w:hAnsi="Times New Roman"/>
          <w:lang w:eastAsia="zh-CN"/>
        </w:rPr>
      </w:pPr>
      <w:r w:rsidRPr="005A63F4">
        <w:rPr>
          <w:rFonts w:ascii="Times New Roman" w:eastAsia="等线" w:hAnsi="Times New Roman" w:hint="eastAsia"/>
          <w:lang w:eastAsia="zh-CN"/>
        </w:rPr>
        <w:t>3. Plant quarantine certificate, issued by the department of Agriculture, Thailand, indicating the batch, weight and declared mode of transportation</w:t>
      </w:r>
    </w:p>
    <w:p w14:paraId="0E9CAFC0" w14:textId="77777777" w:rsidR="00392CBD" w:rsidRPr="005A63F4" w:rsidRDefault="00000000">
      <w:pPr>
        <w:widowControl/>
        <w:numPr>
          <w:ilvl w:val="255"/>
          <w:numId w:val="0"/>
        </w:numPr>
        <w:autoSpaceDE/>
        <w:autoSpaceDN/>
        <w:adjustRightInd/>
        <w:spacing w:line="360" w:lineRule="auto"/>
        <w:rPr>
          <w:rFonts w:ascii="Times New Roman" w:eastAsia="等线" w:hAnsi="Times New Roman"/>
          <w:lang w:eastAsia="zh-CN"/>
        </w:rPr>
      </w:pPr>
      <w:r w:rsidRPr="005A63F4">
        <w:rPr>
          <w:rFonts w:ascii="Times New Roman" w:eastAsia="等线" w:hAnsi="Times New Roman" w:hint="eastAsia"/>
          <w:lang w:eastAsia="zh-CN"/>
        </w:rPr>
        <w:t>4. Bill of Lading, issued by the shipping company with the buyer as the consignee  or Telex release of goods specified  the buyer as the consignee.</w:t>
      </w:r>
    </w:p>
    <w:p w14:paraId="2C0F22A1" w14:textId="4822FA3A" w:rsidR="00392CBD" w:rsidRPr="005A63F4" w:rsidRDefault="00000000">
      <w:pPr>
        <w:widowControl/>
        <w:numPr>
          <w:ilvl w:val="255"/>
          <w:numId w:val="0"/>
        </w:numPr>
        <w:autoSpaceDE/>
        <w:autoSpaceDN/>
        <w:adjustRightInd/>
        <w:spacing w:line="360" w:lineRule="auto"/>
        <w:rPr>
          <w:rFonts w:ascii="Times New Roman" w:eastAsia="等线" w:hAnsi="Times New Roman"/>
          <w:lang w:eastAsia="zh-CN"/>
        </w:rPr>
      </w:pPr>
      <w:r w:rsidRPr="005A63F4">
        <w:rPr>
          <w:rFonts w:ascii="Times New Roman" w:eastAsia="等线" w:hAnsi="Times New Roman" w:hint="eastAsia"/>
          <w:lang w:eastAsia="zh-CN"/>
        </w:rPr>
        <w:t>5. Inspection report issued by CCIC.</w:t>
      </w:r>
    </w:p>
    <w:p w14:paraId="5BB05813" w14:textId="77777777" w:rsidR="00392CBD" w:rsidRPr="005A63F4" w:rsidRDefault="00000000">
      <w:pPr>
        <w:widowControl/>
        <w:numPr>
          <w:ilvl w:val="255"/>
          <w:numId w:val="0"/>
        </w:numPr>
        <w:autoSpaceDE/>
        <w:autoSpaceDN/>
        <w:adjustRightInd/>
        <w:spacing w:line="360" w:lineRule="auto"/>
        <w:rPr>
          <w:rFonts w:ascii="Times New Roman" w:eastAsia="等线" w:hAnsi="Times New Roman"/>
          <w:lang w:eastAsia="zh-CN"/>
        </w:rPr>
      </w:pPr>
      <w:r w:rsidRPr="005A63F4">
        <w:rPr>
          <w:rFonts w:ascii="Times New Roman" w:eastAsia="等线" w:hAnsi="Times New Roman" w:hint="eastAsia"/>
          <w:lang w:eastAsia="zh-CN"/>
        </w:rPr>
        <w:t>6. Packing list</w:t>
      </w:r>
    </w:p>
    <w:p w14:paraId="19F5755D" w14:textId="77777777" w:rsidR="00392CBD" w:rsidRPr="005A63F4" w:rsidRDefault="00000000">
      <w:pPr>
        <w:widowControl/>
        <w:numPr>
          <w:ilvl w:val="255"/>
          <w:numId w:val="0"/>
        </w:numPr>
        <w:autoSpaceDE/>
        <w:autoSpaceDN/>
        <w:adjustRightInd/>
        <w:spacing w:line="360" w:lineRule="auto"/>
        <w:ind w:right="11" w:hanging="11"/>
        <w:rPr>
          <w:rFonts w:ascii="Times New Roman" w:eastAsia="等线" w:hAnsi="Times New Roman"/>
          <w:lang w:eastAsia="zh-CN"/>
        </w:rPr>
      </w:pPr>
      <w:r w:rsidRPr="005A63F4">
        <w:rPr>
          <w:rFonts w:ascii="Times New Roman" w:eastAsia="等线" w:hAnsi="Times New Roman" w:hint="eastAsia"/>
          <w:lang w:eastAsia="zh-CN"/>
        </w:rPr>
        <w:t>文件按批次发送，具体为：</w:t>
      </w:r>
    </w:p>
    <w:p w14:paraId="78A42B60" w14:textId="77777777" w:rsidR="00392CBD" w:rsidRPr="005A63F4" w:rsidRDefault="00000000">
      <w:pPr>
        <w:widowControl/>
        <w:numPr>
          <w:ilvl w:val="255"/>
          <w:numId w:val="0"/>
        </w:numPr>
        <w:autoSpaceDE/>
        <w:autoSpaceDN/>
        <w:adjustRightInd/>
        <w:spacing w:line="360" w:lineRule="auto"/>
        <w:ind w:right="11" w:hanging="11"/>
        <w:rPr>
          <w:rFonts w:ascii="Times New Roman" w:eastAsia="等线" w:hAnsi="Times New Roman"/>
          <w:lang w:eastAsia="zh-CN"/>
        </w:rPr>
      </w:pPr>
      <w:r w:rsidRPr="005A63F4">
        <w:rPr>
          <w:rFonts w:ascii="Times New Roman" w:eastAsia="等线" w:hAnsi="Times New Roman" w:hint="eastAsia"/>
          <w:lang w:eastAsia="zh-CN"/>
        </w:rPr>
        <w:t>1.</w:t>
      </w:r>
      <w:r w:rsidRPr="005A63F4">
        <w:rPr>
          <w:rFonts w:ascii="Times New Roman" w:eastAsia="等线" w:hAnsi="Times New Roman" w:hint="eastAsia"/>
          <w:lang w:eastAsia="zh-CN"/>
        </w:rPr>
        <w:t>商业发票</w:t>
      </w:r>
      <w:r w:rsidRPr="005A63F4">
        <w:rPr>
          <w:rFonts w:ascii="Times New Roman" w:eastAsia="等线" w:hAnsi="Times New Roman" w:hint="eastAsia"/>
          <w:lang w:eastAsia="zh-CN"/>
        </w:rPr>
        <w:t>/</w:t>
      </w:r>
      <w:r w:rsidRPr="005A63F4">
        <w:rPr>
          <w:rFonts w:ascii="Times New Roman" w:eastAsia="等线" w:hAnsi="Times New Roman" w:hint="eastAsia"/>
          <w:lang w:eastAsia="zh-CN"/>
        </w:rPr>
        <w:t>形式发票，注明协议编号，货物描述，单价和总价值，毛重</w:t>
      </w:r>
      <w:r w:rsidRPr="005A63F4">
        <w:rPr>
          <w:rFonts w:ascii="Times New Roman" w:eastAsia="等线" w:hAnsi="Times New Roman" w:hint="eastAsia"/>
          <w:lang w:eastAsia="zh-CN"/>
        </w:rPr>
        <w:t>/</w:t>
      </w:r>
      <w:r w:rsidRPr="005A63F4">
        <w:rPr>
          <w:rFonts w:ascii="Times New Roman" w:eastAsia="等线" w:hAnsi="Times New Roman" w:hint="eastAsia"/>
          <w:lang w:eastAsia="zh-CN"/>
        </w:rPr>
        <w:t>净重。</w:t>
      </w:r>
    </w:p>
    <w:p w14:paraId="4D2103BA" w14:textId="77777777" w:rsidR="00392CBD" w:rsidRPr="005A63F4" w:rsidRDefault="00000000">
      <w:pPr>
        <w:widowControl/>
        <w:numPr>
          <w:ilvl w:val="255"/>
          <w:numId w:val="0"/>
        </w:numPr>
        <w:autoSpaceDE/>
        <w:autoSpaceDN/>
        <w:adjustRightInd/>
        <w:spacing w:line="360" w:lineRule="auto"/>
        <w:ind w:right="11" w:hanging="11"/>
        <w:rPr>
          <w:rFonts w:ascii="Times New Roman" w:eastAsia="等线" w:hAnsi="Times New Roman"/>
          <w:lang w:eastAsia="zh-CN"/>
        </w:rPr>
      </w:pPr>
      <w:r w:rsidRPr="005A63F4">
        <w:rPr>
          <w:rFonts w:ascii="Times New Roman" w:eastAsia="等线" w:hAnsi="Times New Roman" w:hint="eastAsia"/>
          <w:lang w:eastAsia="zh-CN"/>
        </w:rPr>
        <w:t>2.</w:t>
      </w:r>
      <w:r w:rsidRPr="005A63F4">
        <w:rPr>
          <w:rFonts w:ascii="Times New Roman" w:eastAsia="等线" w:hAnsi="Times New Roman" w:hint="eastAsia"/>
          <w:lang w:eastAsia="zh-CN"/>
        </w:rPr>
        <w:t>原产地证书，由泰国外贸部签发，注明货物描述，数量和发票号。</w:t>
      </w:r>
    </w:p>
    <w:p w14:paraId="0698C82C" w14:textId="05CB2DF9" w:rsidR="00392CBD" w:rsidRPr="005A63F4" w:rsidRDefault="00000000">
      <w:pPr>
        <w:widowControl/>
        <w:numPr>
          <w:ilvl w:val="255"/>
          <w:numId w:val="0"/>
        </w:numPr>
        <w:autoSpaceDE/>
        <w:autoSpaceDN/>
        <w:adjustRightInd/>
        <w:spacing w:line="360" w:lineRule="auto"/>
        <w:ind w:right="11" w:hanging="11"/>
        <w:rPr>
          <w:rFonts w:ascii="Times New Roman" w:eastAsia="等线" w:hAnsi="Times New Roman"/>
          <w:lang w:eastAsia="zh-CN"/>
        </w:rPr>
      </w:pPr>
      <w:r w:rsidRPr="005A63F4">
        <w:rPr>
          <w:rFonts w:ascii="Times New Roman" w:eastAsia="等线" w:hAnsi="Times New Roman" w:hint="eastAsia"/>
          <w:lang w:eastAsia="zh-CN"/>
        </w:rPr>
        <w:t>3</w:t>
      </w:r>
      <w:r w:rsidRPr="005A63F4">
        <w:rPr>
          <w:rFonts w:ascii="Times New Roman" w:eastAsia="等线" w:hAnsi="Times New Roman" w:hint="eastAsia"/>
          <w:lang w:eastAsia="zh-CN"/>
        </w:rPr>
        <w:t>植物检疫证书，由泰国农业部签发，注明批次、重量及申报的运输方式</w:t>
      </w:r>
      <w:r w:rsidR="005A63F4">
        <w:rPr>
          <w:rFonts w:ascii="Times New Roman" w:eastAsia="等线" w:hAnsi="Times New Roman" w:hint="eastAsia"/>
          <w:lang w:eastAsia="zh-CN"/>
        </w:rPr>
        <w:t>。</w:t>
      </w:r>
    </w:p>
    <w:p w14:paraId="2E43EC0B" w14:textId="77777777" w:rsidR="00392CBD" w:rsidRPr="005A63F4" w:rsidRDefault="00000000">
      <w:pPr>
        <w:widowControl/>
        <w:numPr>
          <w:ilvl w:val="255"/>
          <w:numId w:val="0"/>
        </w:numPr>
        <w:autoSpaceDE/>
        <w:autoSpaceDN/>
        <w:adjustRightInd/>
        <w:spacing w:line="360" w:lineRule="auto"/>
        <w:ind w:right="11" w:hanging="11"/>
        <w:rPr>
          <w:rFonts w:ascii="Times New Roman" w:eastAsia="等线" w:hAnsi="Times New Roman"/>
          <w:lang w:eastAsia="zh-CN"/>
        </w:rPr>
      </w:pPr>
      <w:r w:rsidRPr="005A63F4">
        <w:rPr>
          <w:rFonts w:ascii="Times New Roman" w:eastAsia="等线" w:hAnsi="Times New Roman" w:hint="eastAsia"/>
          <w:lang w:eastAsia="zh-CN"/>
        </w:rPr>
        <w:t>4</w:t>
      </w:r>
      <w:r w:rsidRPr="005A63F4">
        <w:rPr>
          <w:rFonts w:ascii="Times New Roman" w:eastAsia="等线" w:hAnsi="Times New Roman" w:hint="eastAsia"/>
          <w:lang w:eastAsia="zh-CN"/>
        </w:rPr>
        <w:t>海运提单，由船运公司签发</w:t>
      </w:r>
      <w:r w:rsidRPr="005A63F4">
        <w:rPr>
          <w:rFonts w:ascii="Times New Roman" w:eastAsia="等线" w:hAnsi="Times New Roman" w:hint="eastAsia"/>
          <w:lang w:eastAsia="zh-CN"/>
        </w:rPr>
        <w:t>,</w:t>
      </w:r>
      <w:r w:rsidRPr="005A63F4">
        <w:rPr>
          <w:rFonts w:ascii="Times New Roman" w:eastAsia="等线" w:hAnsi="Times New Roman" w:hint="eastAsia"/>
          <w:lang w:eastAsia="zh-CN"/>
        </w:rPr>
        <w:t>注明买方是收货人</w:t>
      </w:r>
      <w:r w:rsidRPr="005A63F4">
        <w:rPr>
          <w:rFonts w:ascii="Times New Roman" w:eastAsia="等线" w:hAnsi="Times New Roman" w:hint="eastAsia"/>
          <w:lang w:eastAsia="zh-CN"/>
        </w:rPr>
        <w:t xml:space="preserve"> </w:t>
      </w:r>
      <w:r w:rsidRPr="005A63F4">
        <w:rPr>
          <w:rFonts w:ascii="Times New Roman" w:eastAsia="等线" w:hAnsi="Times New Roman" w:hint="eastAsia"/>
          <w:lang w:eastAsia="zh-CN"/>
        </w:rPr>
        <w:t>或者电放单注明买方是收货人。</w:t>
      </w:r>
    </w:p>
    <w:p w14:paraId="7EC33457" w14:textId="3BE92A91" w:rsidR="00392CBD" w:rsidRPr="005A63F4" w:rsidRDefault="00000000">
      <w:pPr>
        <w:widowControl/>
        <w:numPr>
          <w:ilvl w:val="255"/>
          <w:numId w:val="0"/>
        </w:numPr>
        <w:autoSpaceDE/>
        <w:autoSpaceDN/>
        <w:adjustRightInd/>
        <w:spacing w:line="360" w:lineRule="auto"/>
        <w:ind w:right="11" w:hanging="11"/>
        <w:rPr>
          <w:rFonts w:ascii="Times New Roman" w:eastAsia="等线" w:hAnsi="Times New Roman"/>
          <w:lang w:eastAsia="zh-CN"/>
        </w:rPr>
      </w:pPr>
      <w:r w:rsidRPr="005A63F4">
        <w:rPr>
          <w:rFonts w:ascii="Times New Roman" w:eastAsia="等线" w:hAnsi="Times New Roman" w:hint="eastAsia"/>
          <w:lang w:eastAsia="zh-CN"/>
        </w:rPr>
        <w:t>5.CCIC</w:t>
      </w:r>
      <w:r w:rsidRPr="005A63F4">
        <w:rPr>
          <w:rFonts w:ascii="Times New Roman" w:eastAsia="等线" w:hAnsi="Times New Roman" w:hint="eastAsia"/>
          <w:lang w:eastAsia="zh-CN"/>
        </w:rPr>
        <w:t>签发的检验报告。</w:t>
      </w:r>
    </w:p>
    <w:p w14:paraId="21BBDF59" w14:textId="5EAF519E" w:rsidR="00392CBD" w:rsidRPr="005A63F4" w:rsidRDefault="00000000">
      <w:pPr>
        <w:widowControl/>
        <w:numPr>
          <w:ilvl w:val="255"/>
          <w:numId w:val="0"/>
        </w:numPr>
        <w:autoSpaceDE/>
        <w:autoSpaceDN/>
        <w:adjustRightInd/>
        <w:spacing w:line="360" w:lineRule="auto"/>
        <w:ind w:right="11" w:hanging="11"/>
        <w:rPr>
          <w:rFonts w:ascii="Times New Roman" w:eastAsia="等线" w:hAnsi="Times New Roman"/>
          <w:lang w:eastAsia="zh-CN"/>
        </w:rPr>
      </w:pPr>
      <w:r w:rsidRPr="005A63F4">
        <w:rPr>
          <w:rFonts w:ascii="Times New Roman" w:eastAsia="等线" w:hAnsi="Times New Roman" w:hint="eastAsia"/>
          <w:lang w:eastAsia="zh-CN"/>
        </w:rPr>
        <w:t>6.</w:t>
      </w:r>
      <w:r w:rsidRPr="005A63F4">
        <w:rPr>
          <w:rFonts w:ascii="Times New Roman" w:eastAsia="等线" w:hAnsi="Times New Roman" w:hint="eastAsia"/>
          <w:lang w:eastAsia="zh-CN"/>
        </w:rPr>
        <w:t>装箱单</w:t>
      </w:r>
      <w:r w:rsidR="005A63F4">
        <w:rPr>
          <w:rFonts w:ascii="Times New Roman" w:eastAsia="等线" w:hAnsi="Times New Roman" w:hint="eastAsia"/>
          <w:lang w:eastAsia="zh-CN"/>
        </w:rPr>
        <w:t>。</w:t>
      </w:r>
    </w:p>
    <w:p w14:paraId="6655023E" w14:textId="77777777" w:rsidR="00392CBD" w:rsidRPr="005A63F4" w:rsidRDefault="00392CBD">
      <w:pPr>
        <w:widowControl/>
        <w:numPr>
          <w:ilvl w:val="255"/>
          <w:numId w:val="0"/>
        </w:numPr>
        <w:autoSpaceDE/>
        <w:autoSpaceDN/>
        <w:adjustRightInd/>
        <w:spacing w:line="360" w:lineRule="auto"/>
        <w:ind w:right="11" w:hanging="11"/>
        <w:rPr>
          <w:rFonts w:ascii="Times New Roman" w:eastAsia="等线" w:hAnsi="Times New Roman"/>
          <w:lang w:eastAsia="zh-CN"/>
        </w:rPr>
      </w:pPr>
    </w:p>
    <w:bookmarkEnd w:id="1"/>
    <w:p w14:paraId="6643F54A" w14:textId="77777777" w:rsidR="00392CBD" w:rsidRPr="005A63F4" w:rsidRDefault="00000000">
      <w:pPr>
        <w:pStyle w:val="a5"/>
        <w:kinsoku w:val="0"/>
        <w:overflowPunct w:val="0"/>
        <w:spacing w:line="360" w:lineRule="auto"/>
        <w:ind w:right="135"/>
        <w:jc w:val="both"/>
        <w:rPr>
          <w:sz w:val="22"/>
          <w:szCs w:val="22"/>
          <w:lang w:eastAsia="zh-CN"/>
        </w:rPr>
      </w:pPr>
      <w:r w:rsidRPr="005A63F4">
        <w:rPr>
          <w:sz w:val="22"/>
          <w:szCs w:val="22"/>
          <w:lang w:eastAsia="zh-CN"/>
        </w:rPr>
        <w:t>The above documents are subject to the entry examination requirements of China Customs, and the seller actively cooperates in providing them if there are other requirements from the customs</w:t>
      </w:r>
      <w:r w:rsidRPr="005A63F4">
        <w:rPr>
          <w:rFonts w:hint="eastAsia"/>
          <w:sz w:val="22"/>
          <w:szCs w:val="22"/>
          <w:lang w:eastAsia="zh-CN"/>
        </w:rPr>
        <w:t xml:space="preserve">. </w:t>
      </w:r>
      <w:r w:rsidRPr="005A63F4">
        <w:rPr>
          <w:sz w:val="22"/>
          <w:szCs w:val="22"/>
          <w:lang w:eastAsia="zh-CN"/>
        </w:rPr>
        <w:t>以上文件以通过中国海关入境</w:t>
      </w:r>
      <w:r w:rsidRPr="005A63F4">
        <w:rPr>
          <w:rFonts w:hint="eastAsia"/>
          <w:sz w:val="22"/>
          <w:szCs w:val="22"/>
          <w:lang w:eastAsia="zh-CN"/>
        </w:rPr>
        <w:t>审查</w:t>
      </w:r>
      <w:r w:rsidRPr="005A63F4">
        <w:rPr>
          <w:sz w:val="22"/>
          <w:szCs w:val="22"/>
          <w:lang w:eastAsia="zh-CN"/>
        </w:rPr>
        <w:t>要求为准，如有海关有其他要求，卖方积极配合提供</w:t>
      </w:r>
      <w:r w:rsidRPr="005A63F4">
        <w:rPr>
          <w:rFonts w:hint="eastAsia"/>
          <w:sz w:val="22"/>
          <w:szCs w:val="22"/>
          <w:lang w:eastAsia="zh-CN"/>
        </w:rPr>
        <w:t>。</w:t>
      </w:r>
    </w:p>
    <w:p w14:paraId="5825FFE2" w14:textId="77777777" w:rsidR="00392CBD" w:rsidRPr="005A63F4" w:rsidRDefault="00000000">
      <w:pPr>
        <w:pStyle w:val="a5"/>
        <w:kinsoku w:val="0"/>
        <w:overflowPunct w:val="0"/>
        <w:spacing w:line="360" w:lineRule="auto"/>
        <w:ind w:right="135"/>
        <w:jc w:val="both"/>
        <w:rPr>
          <w:sz w:val="22"/>
          <w:szCs w:val="22"/>
          <w:lang w:eastAsia="zh-CN"/>
        </w:rPr>
      </w:pPr>
      <w:r w:rsidRPr="005A63F4">
        <w:rPr>
          <w:rFonts w:hint="eastAsia"/>
          <w:sz w:val="22"/>
          <w:szCs w:val="22"/>
          <w:lang w:eastAsia="zh-CN"/>
        </w:rPr>
        <w:t>For the document requirements required for L/C payment by the buyer's bank as following:</w:t>
      </w:r>
    </w:p>
    <w:p w14:paraId="44D65F70" w14:textId="77777777" w:rsidR="00392CBD" w:rsidRPr="005A63F4" w:rsidRDefault="00000000">
      <w:pPr>
        <w:pStyle w:val="a5"/>
        <w:kinsoku w:val="0"/>
        <w:overflowPunct w:val="0"/>
        <w:spacing w:line="360" w:lineRule="auto"/>
        <w:ind w:right="135"/>
        <w:jc w:val="both"/>
        <w:rPr>
          <w:sz w:val="22"/>
          <w:szCs w:val="22"/>
          <w:lang w:eastAsia="zh-CN"/>
        </w:rPr>
      </w:pPr>
      <w:r w:rsidRPr="005A63F4">
        <w:rPr>
          <w:rFonts w:hint="eastAsia"/>
          <w:sz w:val="22"/>
          <w:szCs w:val="22"/>
          <w:lang w:eastAsia="zh-CN"/>
        </w:rPr>
        <w:t>对于买方银行信用证付款需要的文件要求</w:t>
      </w:r>
      <w:r w:rsidRPr="005A63F4">
        <w:rPr>
          <w:rFonts w:hint="eastAsia"/>
          <w:sz w:val="22"/>
          <w:szCs w:val="22"/>
          <w:lang w:eastAsia="zh-CN"/>
        </w:rPr>
        <w:t>:</w:t>
      </w:r>
    </w:p>
    <w:p w14:paraId="0A95B28A" w14:textId="07DEFB2D" w:rsidR="00392CBD" w:rsidRPr="005A63F4" w:rsidRDefault="00000000">
      <w:pPr>
        <w:pStyle w:val="a5"/>
        <w:kinsoku w:val="0"/>
        <w:overflowPunct w:val="0"/>
        <w:spacing w:line="360" w:lineRule="auto"/>
        <w:jc w:val="both"/>
        <w:rPr>
          <w:sz w:val="22"/>
          <w:szCs w:val="22"/>
          <w:lang w:eastAsia="zh-CN"/>
        </w:rPr>
      </w:pPr>
      <w:r w:rsidRPr="005A63F4">
        <w:rPr>
          <w:rFonts w:hint="eastAsia"/>
          <w:sz w:val="22"/>
          <w:szCs w:val="22"/>
          <w:lang w:eastAsia="zh-CN"/>
        </w:rPr>
        <w:t xml:space="preserve"> </w:t>
      </w:r>
      <w:r w:rsidRPr="005A63F4">
        <w:rPr>
          <w:rFonts w:hint="eastAsia"/>
          <w:sz w:val="22"/>
          <w:szCs w:val="22"/>
          <w:lang w:eastAsia="zh-CN"/>
        </w:rPr>
        <w:t>Notice for delivery from China Customs with buyer</w:t>
      </w:r>
      <w:r w:rsidRPr="005A63F4">
        <w:rPr>
          <w:sz w:val="22"/>
          <w:szCs w:val="22"/>
          <w:lang w:eastAsia="zh-CN"/>
        </w:rPr>
        <w:t>’</w:t>
      </w:r>
      <w:r w:rsidRPr="005A63F4">
        <w:rPr>
          <w:rFonts w:hint="eastAsia"/>
          <w:sz w:val="22"/>
          <w:szCs w:val="22"/>
          <w:lang w:eastAsia="zh-CN"/>
        </w:rPr>
        <w:t>s company seal</w:t>
      </w:r>
    </w:p>
    <w:p w14:paraId="36041340" w14:textId="37F43C9F" w:rsidR="00392CBD" w:rsidRPr="005A63F4" w:rsidRDefault="00000000">
      <w:pPr>
        <w:pStyle w:val="a5"/>
        <w:kinsoku w:val="0"/>
        <w:overflowPunct w:val="0"/>
        <w:spacing w:line="360" w:lineRule="auto"/>
        <w:jc w:val="both"/>
        <w:rPr>
          <w:sz w:val="22"/>
          <w:szCs w:val="22"/>
          <w:lang w:eastAsia="zh-CN"/>
        </w:rPr>
      </w:pPr>
      <w:r w:rsidRPr="005A63F4">
        <w:rPr>
          <w:rFonts w:hint="eastAsia"/>
          <w:sz w:val="22"/>
          <w:szCs w:val="22"/>
          <w:lang w:eastAsia="zh-CN"/>
        </w:rPr>
        <w:t>买方盖章的进口货物准许提离通知书</w:t>
      </w:r>
      <w:r w:rsidR="005A63F4" w:rsidRPr="005A63F4">
        <w:rPr>
          <w:rFonts w:hint="eastAsia"/>
          <w:sz w:val="22"/>
          <w:szCs w:val="22"/>
          <w:lang w:eastAsia="zh-CN"/>
        </w:rPr>
        <w:t>。</w:t>
      </w:r>
    </w:p>
    <w:p w14:paraId="397B8108" w14:textId="77777777" w:rsidR="00392CBD" w:rsidRPr="005A63F4" w:rsidRDefault="00392CBD">
      <w:pPr>
        <w:pStyle w:val="a5"/>
        <w:kinsoku w:val="0"/>
        <w:overflowPunct w:val="0"/>
        <w:spacing w:line="360" w:lineRule="auto"/>
        <w:jc w:val="both"/>
        <w:rPr>
          <w:sz w:val="22"/>
          <w:szCs w:val="22"/>
          <w:lang w:eastAsia="zh-CN"/>
        </w:rPr>
      </w:pPr>
    </w:p>
    <w:p w14:paraId="5211E3FA" w14:textId="2FC6788E" w:rsidR="00392CBD" w:rsidRPr="005A63F4" w:rsidRDefault="00000000">
      <w:pPr>
        <w:pStyle w:val="a5"/>
        <w:tabs>
          <w:tab w:val="left" w:pos="4244"/>
        </w:tabs>
        <w:kinsoku w:val="0"/>
        <w:overflowPunct w:val="0"/>
        <w:spacing w:line="360" w:lineRule="auto"/>
        <w:jc w:val="both"/>
        <w:rPr>
          <w:i/>
          <w:iCs/>
        </w:rPr>
      </w:pPr>
      <w:r w:rsidRPr="005A63F4">
        <w:rPr>
          <w:b/>
          <w:bCs/>
          <w:i/>
          <w:iCs/>
        </w:rPr>
        <w:t>ARTICLE 1</w:t>
      </w:r>
      <w:r w:rsidRPr="005A63F4">
        <w:rPr>
          <w:rFonts w:hint="eastAsia"/>
          <w:b/>
          <w:bCs/>
          <w:i/>
          <w:iCs/>
          <w:lang w:eastAsia="zh-CN"/>
        </w:rPr>
        <w:t>0</w:t>
      </w:r>
      <w:r w:rsidRPr="005A63F4">
        <w:rPr>
          <w:b/>
          <w:bCs/>
        </w:rPr>
        <w:t xml:space="preserve">: </w:t>
      </w:r>
      <w:r w:rsidRPr="005A63F4">
        <w:rPr>
          <w:b/>
          <w:bCs/>
          <w:i/>
          <w:iCs/>
        </w:rPr>
        <w:t>DEMURRAGE</w:t>
      </w:r>
    </w:p>
    <w:p w14:paraId="1363C005" w14:textId="67840F7B" w:rsidR="00392CBD" w:rsidRPr="005A63F4" w:rsidRDefault="00000000">
      <w:pPr>
        <w:pStyle w:val="a5"/>
        <w:kinsoku w:val="0"/>
        <w:overflowPunct w:val="0"/>
        <w:spacing w:line="360" w:lineRule="auto"/>
        <w:ind w:right="135"/>
        <w:jc w:val="both"/>
      </w:pPr>
      <w:r w:rsidRPr="005A63F4">
        <w:rPr>
          <w:rFonts w:hint="eastAsia"/>
        </w:rPr>
        <w:lastRenderedPageBreak/>
        <w:t>第</w:t>
      </w:r>
      <w:r w:rsidRPr="005A63F4">
        <w:rPr>
          <w:rFonts w:hint="eastAsia"/>
        </w:rPr>
        <w:t>1</w:t>
      </w:r>
      <w:r w:rsidRPr="005A63F4">
        <w:rPr>
          <w:rFonts w:hint="eastAsia"/>
          <w:lang w:eastAsia="zh-CN"/>
        </w:rPr>
        <w:t>0</w:t>
      </w:r>
      <w:r w:rsidRPr="005A63F4">
        <w:rPr>
          <w:rFonts w:hint="eastAsia"/>
        </w:rPr>
        <w:t>条：滞期费</w:t>
      </w:r>
    </w:p>
    <w:p w14:paraId="0D9CE4B9" w14:textId="77777777" w:rsidR="00392CBD" w:rsidRPr="005A63F4" w:rsidRDefault="00000000">
      <w:pPr>
        <w:pStyle w:val="a5"/>
        <w:kinsoku w:val="0"/>
        <w:overflowPunct w:val="0"/>
        <w:spacing w:line="360" w:lineRule="auto"/>
        <w:jc w:val="both"/>
        <w:rPr>
          <w:sz w:val="22"/>
          <w:szCs w:val="22"/>
        </w:rPr>
      </w:pPr>
      <w:r w:rsidRPr="005A63F4">
        <w:rPr>
          <w:sz w:val="22"/>
          <w:szCs w:val="22"/>
          <w:lang w:eastAsia="zh-CN"/>
        </w:rPr>
        <w:t>The demurrage</w:t>
      </w:r>
      <w:r w:rsidRPr="005A63F4">
        <w:rPr>
          <w:sz w:val="22"/>
          <w:szCs w:val="22"/>
        </w:rPr>
        <w:t xml:space="preserve"> shall be borne by the Buyer.</w:t>
      </w:r>
    </w:p>
    <w:p w14:paraId="56FF354B" w14:textId="77777777" w:rsidR="00392CBD" w:rsidRPr="005A63F4" w:rsidRDefault="00000000">
      <w:pPr>
        <w:pStyle w:val="a5"/>
        <w:kinsoku w:val="0"/>
        <w:overflowPunct w:val="0"/>
        <w:spacing w:line="360" w:lineRule="auto"/>
        <w:jc w:val="both"/>
        <w:rPr>
          <w:lang w:eastAsia="zh-CN"/>
        </w:rPr>
      </w:pPr>
      <w:r w:rsidRPr="005A63F4">
        <w:rPr>
          <w:rFonts w:hint="eastAsia"/>
          <w:lang w:eastAsia="zh-CN"/>
        </w:rPr>
        <w:t>滞期费由买方承担。</w:t>
      </w:r>
    </w:p>
    <w:p w14:paraId="17AC5EE8" w14:textId="77777777" w:rsidR="00392CBD" w:rsidRPr="005A63F4" w:rsidRDefault="00392CBD">
      <w:pPr>
        <w:pStyle w:val="a5"/>
        <w:kinsoku w:val="0"/>
        <w:overflowPunct w:val="0"/>
        <w:spacing w:line="360" w:lineRule="auto"/>
        <w:jc w:val="both"/>
        <w:rPr>
          <w:sz w:val="21"/>
          <w:szCs w:val="21"/>
          <w:lang w:eastAsia="zh-CN"/>
        </w:rPr>
      </w:pPr>
    </w:p>
    <w:p w14:paraId="4AC1A9E5" w14:textId="1305E1D9" w:rsidR="00392CBD" w:rsidRPr="005A63F4" w:rsidRDefault="00000000">
      <w:pPr>
        <w:pStyle w:val="a5"/>
        <w:kinsoku w:val="0"/>
        <w:overflowPunct w:val="0"/>
        <w:spacing w:line="360" w:lineRule="auto"/>
        <w:jc w:val="both"/>
        <w:rPr>
          <w:i/>
          <w:iCs/>
        </w:rPr>
      </w:pPr>
      <w:r w:rsidRPr="005A63F4">
        <w:rPr>
          <w:b/>
          <w:bCs/>
          <w:i/>
          <w:iCs/>
        </w:rPr>
        <w:t>ARTICLE 1</w:t>
      </w:r>
      <w:r w:rsidRPr="005A63F4">
        <w:rPr>
          <w:rFonts w:hint="eastAsia"/>
          <w:b/>
          <w:bCs/>
          <w:i/>
          <w:iCs/>
          <w:lang w:eastAsia="zh-CN"/>
        </w:rPr>
        <w:t>1</w:t>
      </w:r>
      <w:r w:rsidRPr="005A63F4">
        <w:t xml:space="preserve">: </w:t>
      </w:r>
      <w:r w:rsidRPr="005A63F4">
        <w:rPr>
          <w:b/>
          <w:bCs/>
          <w:i/>
          <w:iCs/>
        </w:rPr>
        <w:t>IMPORT FACILITIES, DOCUMENTS, TAXES AND FEES</w:t>
      </w:r>
    </w:p>
    <w:p w14:paraId="029F9834" w14:textId="58A4E3A3" w:rsidR="00392CBD" w:rsidRPr="005A63F4" w:rsidRDefault="00000000">
      <w:pPr>
        <w:pStyle w:val="a5"/>
        <w:kinsoku w:val="0"/>
        <w:overflowPunct w:val="0"/>
        <w:spacing w:line="360" w:lineRule="auto"/>
        <w:ind w:right="133"/>
        <w:jc w:val="both"/>
        <w:rPr>
          <w:lang w:eastAsia="zh-CN"/>
        </w:rPr>
      </w:pPr>
      <w:r w:rsidRPr="005A63F4">
        <w:rPr>
          <w:rFonts w:hint="eastAsia"/>
          <w:lang w:eastAsia="zh-CN"/>
        </w:rPr>
        <w:t>第</w:t>
      </w:r>
      <w:r w:rsidRPr="005A63F4">
        <w:rPr>
          <w:rFonts w:hint="eastAsia"/>
          <w:lang w:eastAsia="zh-CN"/>
        </w:rPr>
        <w:t>1</w:t>
      </w:r>
      <w:r w:rsidRPr="005A63F4">
        <w:rPr>
          <w:rFonts w:hint="eastAsia"/>
          <w:lang w:eastAsia="zh-CN"/>
        </w:rPr>
        <w:t>1</w:t>
      </w:r>
      <w:r w:rsidRPr="005A63F4">
        <w:rPr>
          <w:rFonts w:hint="eastAsia"/>
          <w:lang w:eastAsia="zh-CN"/>
        </w:rPr>
        <w:t>条：进口设施、文件、税费和费用</w:t>
      </w:r>
    </w:p>
    <w:p w14:paraId="4465A13D" w14:textId="77777777" w:rsidR="00392CBD" w:rsidRPr="005A63F4" w:rsidRDefault="00000000">
      <w:pPr>
        <w:pStyle w:val="a5"/>
        <w:kinsoku w:val="0"/>
        <w:overflowPunct w:val="0"/>
        <w:spacing w:line="360" w:lineRule="auto"/>
        <w:ind w:right="133"/>
        <w:jc w:val="both"/>
        <w:rPr>
          <w:sz w:val="22"/>
          <w:szCs w:val="22"/>
        </w:rPr>
      </w:pPr>
      <w:r w:rsidRPr="005A63F4">
        <w:rPr>
          <w:sz w:val="22"/>
          <w:szCs w:val="22"/>
        </w:rPr>
        <w:t>All</w:t>
      </w:r>
      <w:r w:rsidRPr="005A63F4">
        <w:rPr>
          <w:spacing w:val="-14"/>
          <w:sz w:val="22"/>
          <w:szCs w:val="22"/>
        </w:rPr>
        <w:t xml:space="preserve"> </w:t>
      </w:r>
      <w:r w:rsidRPr="005A63F4">
        <w:rPr>
          <w:sz w:val="22"/>
          <w:szCs w:val="22"/>
        </w:rPr>
        <w:t>the</w:t>
      </w:r>
      <w:r w:rsidRPr="005A63F4">
        <w:rPr>
          <w:spacing w:val="-13"/>
          <w:sz w:val="22"/>
          <w:szCs w:val="22"/>
        </w:rPr>
        <w:t xml:space="preserve"> </w:t>
      </w:r>
      <w:r w:rsidRPr="005A63F4">
        <w:rPr>
          <w:sz w:val="22"/>
          <w:szCs w:val="22"/>
        </w:rPr>
        <w:t>taxes</w:t>
      </w:r>
      <w:r w:rsidRPr="005A63F4">
        <w:rPr>
          <w:spacing w:val="-13"/>
          <w:sz w:val="22"/>
          <w:szCs w:val="22"/>
        </w:rPr>
        <w:t xml:space="preserve"> </w:t>
      </w:r>
      <w:r w:rsidRPr="005A63F4">
        <w:rPr>
          <w:sz w:val="22"/>
          <w:szCs w:val="22"/>
        </w:rPr>
        <w:t>or</w:t>
      </w:r>
      <w:r w:rsidRPr="005A63F4">
        <w:rPr>
          <w:spacing w:val="-13"/>
          <w:sz w:val="22"/>
          <w:szCs w:val="22"/>
        </w:rPr>
        <w:t xml:space="preserve"> </w:t>
      </w:r>
      <w:r w:rsidRPr="005A63F4">
        <w:rPr>
          <w:sz w:val="22"/>
          <w:szCs w:val="22"/>
        </w:rPr>
        <w:t>levies</w:t>
      </w:r>
      <w:r w:rsidRPr="005A63F4">
        <w:rPr>
          <w:spacing w:val="-13"/>
          <w:sz w:val="22"/>
          <w:szCs w:val="22"/>
        </w:rPr>
        <w:t xml:space="preserve"> </w:t>
      </w:r>
      <w:r w:rsidRPr="005A63F4">
        <w:rPr>
          <w:sz w:val="22"/>
          <w:szCs w:val="22"/>
        </w:rPr>
        <w:t>imposed</w:t>
      </w:r>
      <w:r w:rsidRPr="005A63F4">
        <w:rPr>
          <w:spacing w:val="-13"/>
          <w:sz w:val="22"/>
          <w:szCs w:val="22"/>
        </w:rPr>
        <w:t xml:space="preserve"> </w:t>
      </w:r>
      <w:r w:rsidRPr="005A63F4">
        <w:rPr>
          <w:sz w:val="22"/>
          <w:szCs w:val="22"/>
        </w:rPr>
        <w:t>by</w:t>
      </w:r>
      <w:r w:rsidRPr="005A63F4">
        <w:rPr>
          <w:spacing w:val="-15"/>
          <w:sz w:val="22"/>
          <w:szCs w:val="22"/>
        </w:rPr>
        <w:t xml:space="preserve"> </w:t>
      </w:r>
      <w:r w:rsidRPr="005A63F4">
        <w:rPr>
          <w:sz w:val="22"/>
          <w:szCs w:val="22"/>
        </w:rPr>
        <w:t>the</w:t>
      </w:r>
      <w:r w:rsidRPr="005A63F4">
        <w:rPr>
          <w:spacing w:val="-12"/>
          <w:sz w:val="22"/>
          <w:szCs w:val="22"/>
        </w:rPr>
        <w:t xml:space="preserve"> </w:t>
      </w:r>
      <w:r w:rsidRPr="005A63F4">
        <w:rPr>
          <w:rFonts w:hint="eastAsia"/>
          <w:sz w:val="22"/>
          <w:szCs w:val="22"/>
          <w:lang w:eastAsia="zh-CN"/>
        </w:rPr>
        <w:t>c</w:t>
      </w:r>
      <w:r w:rsidRPr="005A63F4">
        <w:rPr>
          <w:sz w:val="22"/>
          <w:szCs w:val="22"/>
        </w:rPr>
        <w:t>ountry</w:t>
      </w:r>
      <w:r w:rsidRPr="005A63F4">
        <w:rPr>
          <w:spacing w:val="-16"/>
          <w:sz w:val="22"/>
          <w:szCs w:val="22"/>
        </w:rPr>
        <w:t xml:space="preserve"> </w:t>
      </w:r>
      <w:r w:rsidRPr="005A63F4">
        <w:rPr>
          <w:sz w:val="22"/>
          <w:szCs w:val="22"/>
        </w:rPr>
        <w:t>of</w:t>
      </w:r>
      <w:r w:rsidRPr="005A63F4">
        <w:rPr>
          <w:spacing w:val="-10"/>
          <w:sz w:val="22"/>
          <w:szCs w:val="22"/>
        </w:rPr>
        <w:t xml:space="preserve"> </w:t>
      </w:r>
      <w:r w:rsidRPr="005A63F4">
        <w:rPr>
          <w:sz w:val="22"/>
          <w:szCs w:val="22"/>
        </w:rPr>
        <w:t>destination</w:t>
      </w:r>
      <w:r w:rsidRPr="005A63F4">
        <w:rPr>
          <w:spacing w:val="-14"/>
          <w:sz w:val="22"/>
          <w:szCs w:val="22"/>
        </w:rPr>
        <w:t xml:space="preserve"> </w:t>
      </w:r>
      <w:r w:rsidRPr="005A63F4">
        <w:rPr>
          <w:sz w:val="22"/>
          <w:szCs w:val="22"/>
        </w:rPr>
        <w:t>having</w:t>
      </w:r>
      <w:r w:rsidRPr="005A63F4">
        <w:rPr>
          <w:spacing w:val="-12"/>
          <w:sz w:val="22"/>
          <w:szCs w:val="22"/>
        </w:rPr>
        <w:t xml:space="preserve"> </w:t>
      </w:r>
      <w:r w:rsidRPr="005A63F4">
        <w:rPr>
          <w:sz w:val="22"/>
          <w:szCs w:val="22"/>
        </w:rPr>
        <w:t>any</w:t>
      </w:r>
      <w:r w:rsidRPr="005A63F4">
        <w:rPr>
          <w:spacing w:val="-15"/>
          <w:sz w:val="22"/>
          <w:szCs w:val="22"/>
        </w:rPr>
        <w:t xml:space="preserve"> </w:t>
      </w:r>
      <w:r w:rsidRPr="005A63F4">
        <w:rPr>
          <w:sz w:val="22"/>
          <w:szCs w:val="22"/>
        </w:rPr>
        <w:t>effect</w:t>
      </w:r>
      <w:r w:rsidRPr="005A63F4">
        <w:rPr>
          <w:spacing w:val="-13"/>
          <w:sz w:val="22"/>
          <w:szCs w:val="22"/>
        </w:rPr>
        <w:t xml:space="preserve"> </w:t>
      </w:r>
      <w:r w:rsidRPr="005A63F4">
        <w:rPr>
          <w:sz w:val="22"/>
          <w:szCs w:val="22"/>
        </w:rPr>
        <w:t>on</w:t>
      </w:r>
      <w:r w:rsidRPr="005A63F4">
        <w:rPr>
          <w:spacing w:val="-14"/>
          <w:sz w:val="22"/>
          <w:szCs w:val="22"/>
        </w:rPr>
        <w:t xml:space="preserve"> </w:t>
      </w:r>
      <w:r w:rsidRPr="005A63F4">
        <w:rPr>
          <w:sz w:val="22"/>
          <w:szCs w:val="22"/>
        </w:rPr>
        <w:t>this</w:t>
      </w:r>
      <w:r w:rsidRPr="005A63F4">
        <w:rPr>
          <w:spacing w:val="-16"/>
          <w:sz w:val="22"/>
          <w:szCs w:val="22"/>
        </w:rPr>
        <w:t xml:space="preserve"> </w:t>
      </w:r>
      <w:r w:rsidRPr="005A63F4">
        <w:rPr>
          <w:sz w:val="22"/>
          <w:szCs w:val="22"/>
        </w:rPr>
        <w:t>contract</w:t>
      </w:r>
      <w:r w:rsidRPr="005A63F4">
        <w:rPr>
          <w:spacing w:val="-12"/>
          <w:sz w:val="22"/>
          <w:szCs w:val="22"/>
        </w:rPr>
        <w:t xml:space="preserve"> </w:t>
      </w:r>
      <w:r w:rsidRPr="005A63F4">
        <w:rPr>
          <w:sz w:val="22"/>
          <w:szCs w:val="22"/>
        </w:rPr>
        <w:t>are</w:t>
      </w:r>
      <w:r w:rsidRPr="005A63F4">
        <w:rPr>
          <w:spacing w:val="-14"/>
          <w:sz w:val="22"/>
          <w:szCs w:val="22"/>
        </w:rPr>
        <w:t xml:space="preserve"> </w:t>
      </w:r>
      <w:r w:rsidRPr="005A63F4">
        <w:rPr>
          <w:sz w:val="22"/>
          <w:szCs w:val="22"/>
        </w:rPr>
        <w:t>on</w:t>
      </w:r>
      <w:r w:rsidRPr="005A63F4">
        <w:rPr>
          <w:spacing w:val="-14"/>
          <w:sz w:val="22"/>
          <w:szCs w:val="22"/>
        </w:rPr>
        <w:t xml:space="preserve"> </w:t>
      </w:r>
      <w:r w:rsidRPr="005A63F4">
        <w:rPr>
          <w:sz w:val="22"/>
          <w:szCs w:val="22"/>
        </w:rPr>
        <w:t>the</w:t>
      </w:r>
      <w:r w:rsidRPr="005A63F4">
        <w:rPr>
          <w:spacing w:val="-14"/>
          <w:sz w:val="22"/>
          <w:szCs w:val="22"/>
        </w:rPr>
        <w:t xml:space="preserve"> </w:t>
      </w:r>
      <w:r w:rsidRPr="005A63F4">
        <w:rPr>
          <w:sz w:val="22"/>
          <w:szCs w:val="22"/>
        </w:rPr>
        <w:t>B</w:t>
      </w:r>
      <w:r w:rsidRPr="005A63F4">
        <w:rPr>
          <w:rFonts w:hint="eastAsia"/>
          <w:sz w:val="22"/>
          <w:szCs w:val="22"/>
          <w:lang w:eastAsia="zh-CN"/>
        </w:rPr>
        <w:t>uyer</w:t>
      </w:r>
      <w:r w:rsidRPr="005A63F4">
        <w:rPr>
          <w:sz w:val="22"/>
          <w:szCs w:val="22"/>
        </w:rPr>
        <w:t>’s account and his sole responsibility. Buyer must have all import permissions and permits.</w:t>
      </w:r>
    </w:p>
    <w:p w14:paraId="09E788DD" w14:textId="77777777" w:rsidR="00392CBD" w:rsidRPr="005A63F4" w:rsidRDefault="00000000">
      <w:pPr>
        <w:pStyle w:val="a5"/>
        <w:kinsoku w:val="0"/>
        <w:overflowPunct w:val="0"/>
        <w:spacing w:line="360" w:lineRule="auto"/>
        <w:ind w:right="133"/>
        <w:jc w:val="both"/>
        <w:rPr>
          <w:lang w:eastAsia="zh-CN"/>
        </w:rPr>
      </w:pPr>
      <w:r w:rsidRPr="005A63F4">
        <w:rPr>
          <w:rFonts w:hint="eastAsia"/>
          <w:lang w:eastAsia="zh-CN"/>
        </w:rPr>
        <w:t>目的地国家</w:t>
      </w:r>
      <w:r w:rsidRPr="005A63F4">
        <w:rPr>
          <w:rFonts w:hint="eastAsia"/>
          <w:lang w:eastAsia="zh-CN"/>
        </w:rPr>
        <w:t>/</w:t>
      </w:r>
      <w:r w:rsidRPr="005A63F4">
        <w:rPr>
          <w:rFonts w:hint="eastAsia"/>
          <w:lang w:eastAsia="zh-CN"/>
        </w:rPr>
        <w:t>地区对本协议施加的任何影响的所有税款或征税均由买方承担，并由买方自行负责。买方必须获得所有进口许可和许可证。</w:t>
      </w:r>
    </w:p>
    <w:p w14:paraId="127A48C0" w14:textId="77777777" w:rsidR="00392CBD" w:rsidRPr="005A63F4" w:rsidRDefault="00392CBD">
      <w:pPr>
        <w:pStyle w:val="a5"/>
        <w:kinsoku w:val="0"/>
        <w:overflowPunct w:val="0"/>
        <w:spacing w:line="360" w:lineRule="auto"/>
        <w:ind w:right="133"/>
        <w:jc w:val="both"/>
        <w:rPr>
          <w:sz w:val="22"/>
          <w:szCs w:val="22"/>
          <w:lang w:eastAsia="zh-CN"/>
        </w:rPr>
      </w:pPr>
    </w:p>
    <w:p w14:paraId="7845A5A5" w14:textId="77777777" w:rsidR="00392CBD" w:rsidRPr="005A63F4" w:rsidRDefault="00000000">
      <w:pPr>
        <w:pStyle w:val="a5"/>
        <w:kinsoku w:val="0"/>
        <w:overflowPunct w:val="0"/>
        <w:spacing w:line="360" w:lineRule="auto"/>
        <w:ind w:right="135"/>
        <w:jc w:val="both"/>
        <w:rPr>
          <w:spacing w:val="-19"/>
          <w:sz w:val="22"/>
          <w:szCs w:val="22"/>
        </w:rPr>
      </w:pPr>
      <w:r w:rsidRPr="005A63F4">
        <w:rPr>
          <w:sz w:val="22"/>
          <w:szCs w:val="22"/>
        </w:rPr>
        <w:t>B</w:t>
      </w:r>
      <w:r w:rsidRPr="005A63F4">
        <w:rPr>
          <w:rFonts w:hint="eastAsia"/>
          <w:sz w:val="22"/>
          <w:szCs w:val="22"/>
          <w:lang w:eastAsia="zh-CN"/>
        </w:rPr>
        <w:t>uyer</w:t>
      </w:r>
      <w:r w:rsidRPr="005A63F4">
        <w:rPr>
          <w:sz w:val="22"/>
          <w:szCs w:val="22"/>
        </w:rPr>
        <w:t xml:space="preserve"> bears the sole responsibility of securing all permits, licenses or any other documents required by the government of the importing nation. S</w:t>
      </w:r>
      <w:r w:rsidRPr="005A63F4">
        <w:rPr>
          <w:rFonts w:hint="eastAsia"/>
          <w:sz w:val="22"/>
          <w:szCs w:val="22"/>
          <w:lang w:eastAsia="zh-CN"/>
        </w:rPr>
        <w:t>eller</w:t>
      </w:r>
      <w:r w:rsidRPr="005A63F4">
        <w:rPr>
          <w:sz w:val="22"/>
          <w:szCs w:val="22"/>
        </w:rPr>
        <w:t xml:space="preserve"> will bear no responsibility to provide such documentation. B</w:t>
      </w:r>
      <w:r w:rsidRPr="005A63F4">
        <w:rPr>
          <w:rFonts w:hint="eastAsia"/>
          <w:sz w:val="22"/>
          <w:szCs w:val="22"/>
          <w:lang w:eastAsia="zh-CN"/>
        </w:rPr>
        <w:t>uyer</w:t>
      </w:r>
      <w:r w:rsidRPr="005A63F4">
        <w:rPr>
          <w:sz w:val="22"/>
          <w:szCs w:val="22"/>
        </w:rPr>
        <w:t xml:space="preserve"> will bear all costs associated with securing such documents and will also bear all costs and penalties if such documents</w:t>
      </w:r>
      <w:r w:rsidRPr="005A63F4">
        <w:rPr>
          <w:spacing w:val="-16"/>
          <w:sz w:val="22"/>
          <w:szCs w:val="22"/>
        </w:rPr>
        <w:t xml:space="preserve"> </w:t>
      </w:r>
      <w:r w:rsidRPr="005A63F4">
        <w:rPr>
          <w:sz w:val="22"/>
          <w:szCs w:val="22"/>
        </w:rPr>
        <w:t>are</w:t>
      </w:r>
      <w:r w:rsidRPr="005A63F4">
        <w:rPr>
          <w:spacing w:val="-18"/>
          <w:sz w:val="22"/>
          <w:szCs w:val="22"/>
        </w:rPr>
        <w:t xml:space="preserve"> </w:t>
      </w:r>
      <w:r w:rsidRPr="005A63F4">
        <w:rPr>
          <w:sz w:val="22"/>
          <w:szCs w:val="22"/>
        </w:rPr>
        <w:t>not</w:t>
      </w:r>
      <w:r w:rsidRPr="005A63F4">
        <w:rPr>
          <w:spacing w:val="-16"/>
          <w:sz w:val="22"/>
          <w:szCs w:val="22"/>
        </w:rPr>
        <w:t xml:space="preserve"> </w:t>
      </w:r>
      <w:r w:rsidRPr="005A63F4">
        <w:rPr>
          <w:sz w:val="22"/>
          <w:szCs w:val="22"/>
        </w:rPr>
        <w:t>secured</w:t>
      </w:r>
      <w:r w:rsidRPr="005A63F4">
        <w:rPr>
          <w:rFonts w:hint="eastAsia"/>
          <w:sz w:val="22"/>
          <w:szCs w:val="22"/>
          <w:lang w:eastAsia="zh-CN"/>
        </w:rPr>
        <w:t>.</w:t>
      </w:r>
    </w:p>
    <w:p w14:paraId="22F0981D" w14:textId="77777777" w:rsidR="00392CBD" w:rsidRPr="005A63F4" w:rsidRDefault="00000000">
      <w:pPr>
        <w:pStyle w:val="a5"/>
        <w:kinsoku w:val="0"/>
        <w:overflowPunct w:val="0"/>
        <w:spacing w:line="360" w:lineRule="auto"/>
        <w:ind w:right="133"/>
        <w:jc w:val="both"/>
        <w:rPr>
          <w:lang w:eastAsia="zh-CN"/>
        </w:rPr>
      </w:pPr>
      <w:r w:rsidRPr="005A63F4">
        <w:rPr>
          <w:rFonts w:hint="eastAsia"/>
          <w:lang w:eastAsia="zh-CN"/>
        </w:rPr>
        <w:t>买方全权负责获得进口国政府要求的所有许可证、执照或任何其他文件。卖方不承担提供此类文件的责任。买方将承担与保护此类文件相关的所有费用，如果未获得此类文件，还将承担所有费用和罚款。</w:t>
      </w:r>
    </w:p>
    <w:p w14:paraId="72E60D90" w14:textId="77777777" w:rsidR="00392CBD" w:rsidRPr="005A63F4" w:rsidRDefault="00392CBD">
      <w:pPr>
        <w:pStyle w:val="a5"/>
        <w:kinsoku w:val="0"/>
        <w:overflowPunct w:val="0"/>
        <w:spacing w:line="360" w:lineRule="auto"/>
        <w:jc w:val="both"/>
        <w:rPr>
          <w:i/>
          <w:iCs/>
          <w:lang w:eastAsia="zh-CN"/>
        </w:rPr>
      </w:pPr>
    </w:p>
    <w:p w14:paraId="7EA351B6" w14:textId="16DA55CF" w:rsidR="00392CBD" w:rsidRPr="005A63F4" w:rsidRDefault="00000000">
      <w:pPr>
        <w:pStyle w:val="a5"/>
        <w:kinsoku w:val="0"/>
        <w:overflowPunct w:val="0"/>
        <w:spacing w:line="360" w:lineRule="auto"/>
        <w:jc w:val="both"/>
        <w:rPr>
          <w:i/>
          <w:iCs/>
          <w:lang w:eastAsia="zh-CN"/>
        </w:rPr>
      </w:pPr>
      <w:r w:rsidRPr="005A63F4">
        <w:rPr>
          <w:b/>
          <w:bCs/>
          <w:i/>
          <w:iCs/>
          <w:lang w:eastAsia="zh-CN"/>
        </w:rPr>
        <w:t>ARTICLE 1</w:t>
      </w:r>
      <w:r w:rsidRPr="005A63F4">
        <w:rPr>
          <w:rFonts w:hint="eastAsia"/>
          <w:b/>
          <w:bCs/>
          <w:i/>
          <w:iCs/>
          <w:lang w:eastAsia="zh-CN"/>
        </w:rPr>
        <w:t>2</w:t>
      </w:r>
      <w:r w:rsidRPr="005A63F4">
        <w:rPr>
          <w:b/>
          <w:bCs/>
          <w:lang w:eastAsia="zh-CN"/>
        </w:rPr>
        <w:t xml:space="preserve">: </w:t>
      </w:r>
      <w:r w:rsidRPr="005A63F4">
        <w:rPr>
          <w:b/>
          <w:bCs/>
          <w:i/>
          <w:iCs/>
          <w:lang w:eastAsia="zh-CN"/>
        </w:rPr>
        <w:t>LIQUIDATED DAMAGES</w:t>
      </w:r>
    </w:p>
    <w:p w14:paraId="5A82A262" w14:textId="6C3F18DC" w:rsidR="00392CBD" w:rsidRPr="005A63F4" w:rsidRDefault="00000000">
      <w:pPr>
        <w:pStyle w:val="a5"/>
        <w:kinsoku w:val="0"/>
        <w:overflowPunct w:val="0"/>
        <w:spacing w:line="360" w:lineRule="auto"/>
        <w:ind w:right="144"/>
        <w:jc w:val="both"/>
      </w:pPr>
      <w:r w:rsidRPr="005A63F4">
        <w:rPr>
          <w:rFonts w:hint="eastAsia"/>
        </w:rPr>
        <w:t>第</w:t>
      </w:r>
      <w:r w:rsidRPr="005A63F4">
        <w:rPr>
          <w:rFonts w:hint="eastAsia"/>
          <w:lang w:eastAsia="zh-CN"/>
        </w:rPr>
        <w:t>12</w:t>
      </w:r>
      <w:r w:rsidRPr="005A63F4">
        <w:rPr>
          <w:rFonts w:hint="eastAsia"/>
        </w:rPr>
        <w:t>条</w:t>
      </w:r>
      <w:r w:rsidRPr="005A63F4">
        <w:rPr>
          <w:rFonts w:hint="eastAsia"/>
        </w:rPr>
        <w:t xml:space="preserve"> </w:t>
      </w:r>
      <w:r w:rsidRPr="005A63F4">
        <w:rPr>
          <w:rFonts w:hint="eastAsia"/>
        </w:rPr>
        <w:t>违约金</w:t>
      </w:r>
    </w:p>
    <w:p w14:paraId="609C7FC3" w14:textId="77777777" w:rsidR="00392CBD" w:rsidRPr="005A63F4" w:rsidRDefault="00000000">
      <w:pPr>
        <w:pStyle w:val="a5"/>
        <w:kinsoku w:val="0"/>
        <w:overflowPunct w:val="0"/>
        <w:spacing w:line="360" w:lineRule="auto"/>
        <w:ind w:right="144"/>
        <w:jc w:val="both"/>
        <w:rPr>
          <w:sz w:val="22"/>
          <w:szCs w:val="22"/>
        </w:rPr>
      </w:pPr>
      <w:r w:rsidRPr="005A63F4">
        <w:rPr>
          <w:sz w:val="22"/>
          <w:szCs w:val="22"/>
        </w:rPr>
        <w:t>After B</w:t>
      </w:r>
      <w:r w:rsidRPr="005A63F4">
        <w:rPr>
          <w:rFonts w:hint="eastAsia"/>
          <w:sz w:val="22"/>
          <w:szCs w:val="22"/>
          <w:lang w:eastAsia="zh-CN"/>
        </w:rPr>
        <w:t>uyer</w:t>
      </w:r>
      <w:r w:rsidRPr="005A63F4">
        <w:rPr>
          <w:sz w:val="22"/>
          <w:szCs w:val="22"/>
        </w:rPr>
        <w:t xml:space="preserve"> and S</w:t>
      </w:r>
      <w:r w:rsidRPr="005A63F4">
        <w:rPr>
          <w:rFonts w:hint="eastAsia"/>
          <w:sz w:val="22"/>
          <w:szCs w:val="22"/>
          <w:lang w:eastAsia="zh-CN"/>
        </w:rPr>
        <w:t>eller</w:t>
      </w:r>
      <w:r w:rsidRPr="005A63F4">
        <w:rPr>
          <w:sz w:val="22"/>
          <w:szCs w:val="22"/>
        </w:rPr>
        <w:t xml:space="preserve"> have signed and sealed th</w:t>
      </w:r>
      <w:r w:rsidRPr="005A63F4">
        <w:rPr>
          <w:rFonts w:hint="eastAsia"/>
          <w:sz w:val="22"/>
          <w:szCs w:val="22"/>
          <w:lang w:eastAsia="zh-CN"/>
        </w:rPr>
        <w:t>is</w:t>
      </w:r>
      <w:r w:rsidRPr="005A63F4">
        <w:rPr>
          <w:sz w:val="22"/>
          <w:szCs w:val="22"/>
          <w:lang w:eastAsia="zh-CN"/>
        </w:rPr>
        <w:t xml:space="preserve"> </w:t>
      </w:r>
      <w:r w:rsidRPr="005A63F4">
        <w:rPr>
          <w:rFonts w:hint="eastAsia"/>
          <w:sz w:val="22"/>
          <w:szCs w:val="22"/>
          <w:lang w:eastAsia="zh-CN"/>
        </w:rPr>
        <w:t>C</w:t>
      </w:r>
      <w:r w:rsidRPr="005A63F4">
        <w:rPr>
          <w:sz w:val="22"/>
          <w:szCs w:val="22"/>
        </w:rPr>
        <w:t>ontract, both parties accept the obligations of completing the contract clauses and procedures described herein:</w:t>
      </w:r>
    </w:p>
    <w:p w14:paraId="6EDE46D6" w14:textId="77777777" w:rsidR="00392CBD" w:rsidRPr="005A63F4" w:rsidRDefault="00000000">
      <w:pPr>
        <w:pStyle w:val="a5"/>
        <w:kinsoku w:val="0"/>
        <w:overflowPunct w:val="0"/>
        <w:spacing w:line="360" w:lineRule="auto"/>
        <w:ind w:right="144"/>
        <w:jc w:val="both"/>
        <w:rPr>
          <w:lang w:eastAsia="zh-CN"/>
        </w:rPr>
      </w:pPr>
      <w:r w:rsidRPr="005A63F4">
        <w:rPr>
          <w:rFonts w:hint="eastAsia"/>
          <w:lang w:eastAsia="zh-CN"/>
        </w:rPr>
        <w:t>买卖双方签署并盖章本协议后，双方接受完成本协议所述协议条款和程序的义务：</w:t>
      </w:r>
    </w:p>
    <w:p w14:paraId="60506844" w14:textId="77777777" w:rsidR="00392CBD" w:rsidRPr="005A63F4" w:rsidRDefault="00392CBD">
      <w:pPr>
        <w:pStyle w:val="a5"/>
        <w:kinsoku w:val="0"/>
        <w:overflowPunct w:val="0"/>
        <w:spacing w:line="360" w:lineRule="auto"/>
        <w:ind w:leftChars="200" w:left="440" w:right="144"/>
        <w:jc w:val="both"/>
        <w:rPr>
          <w:sz w:val="21"/>
          <w:szCs w:val="21"/>
          <w:shd w:val="clear" w:color="auto" w:fill="FFFFFF"/>
          <w:lang w:eastAsia="zh-CN"/>
        </w:rPr>
      </w:pPr>
    </w:p>
    <w:p w14:paraId="07BCE188" w14:textId="77777777" w:rsidR="00392CBD" w:rsidRPr="005A63F4" w:rsidRDefault="00000000">
      <w:pPr>
        <w:pStyle w:val="a5"/>
        <w:kinsoku w:val="0"/>
        <w:overflowPunct w:val="0"/>
        <w:spacing w:line="360" w:lineRule="auto"/>
        <w:ind w:right="144"/>
        <w:jc w:val="both"/>
        <w:rPr>
          <w:sz w:val="22"/>
          <w:szCs w:val="22"/>
          <w:lang w:eastAsia="zh-CN"/>
        </w:rPr>
      </w:pPr>
      <w:r w:rsidRPr="005A63F4">
        <w:rPr>
          <w:sz w:val="22"/>
          <w:szCs w:val="22"/>
          <w:lang w:eastAsia="zh-CN"/>
        </w:rPr>
        <w:t>If the Seller fails to complete its obligations under the Contract (including but not limited to the delivery of goods and product documents, return and replacement of goods, etc.), the Seller shall pay the Buyer liquidated damages for delay in performance for each day of delay. The liquidated damages for delay in performance shall be calculated at the rate of 5% of the total price of the batch of goods involved in the breach of contract. If the delay exceeds 60 days, the Buyer shall have the right to terminate the Contract and recover the economic losses incurred therefrom from the Seller. The above provisions shall not apply to the delay caused by force majeure or the Buyer.</w:t>
      </w:r>
    </w:p>
    <w:p w14:paraId="7424D64D" w14:textId="77777777" w:rsidR="00392CBD" w:rsidRPr="005A63F4" w:rsidRDefault="00000000">
      <w:pPr>
        <w:pStyle w:val="a5"/>
        <w:kinsoku w:val="0"/>
        <w:overflowPunct w:val="0"/>
        <w:spacing w:line="360" w:lineRule="auto"/>
        <w:ind w:right="144"/>
        <w:jc w:val="both"/>
        <w:rPr>
          <w:lang w:eastAsia="zh-CN"/>
        </w:rPr>
      </w:pPr>
      <w:r w:rsidRPr="005A63F4">
        <w:rPr>
          <w:rFonts w:hint="eastAsia"/>
          <w:lang w:eastAsia="zh-CN"/>
        </w:rPr>
        <w:t>如卖方未能履行协议项下的义务（包括但不限于货物及产品单据的交付、退货和换货等），</w:t>
      </w:r>
      <w:r w:rsidRPr="005A63F4">
        <w:rPr>
          <w:rFonts w:hint="eastAsia"/>
          <w:lang w:eastAsia="zh-CN"/>
        </w:rPr>
        <w:lastRenderedPageBreak/>
        <w:t>卖方应支付买方延迟履行每延迟一天的违约金。迟延履行违约金按涉协议涉案货物总价的</w:t>
      </w:r>
      <w:r w:rsidRPr="005A63F4">
        <w:rPr>
          <w:rFonts w:hint="eastAsia"/>
          <w:lang w:eastAsia="zh-CN"/>
        </w:rPr>
        <w:t>5%</w:t>
      </w:r>
      <w:r w:rsidRPr="005A63F4">
        <w:rPr>
          <w:rFonts w:hint="eastAsia"/>
          <w:lang w:eastAsia="zh-CN"/>
        </w:rPr>
        <w:t>计算。如果延迟超过</w:t>
      </w:r>
      <w:r w:rsidRPr="005A63F4">
        <w:rPr>
          <w:rFonts w:hint="eastAsia"/>
          <w:lang w:eastAsia="zh-CN"/>
        </w:rPr>
        <w:t>60</w:t>
      </w:r>
      <w:r w:rsidRPr="005A63F4">
        <w:rPr>
          <w:rFonts w:hint="eastAsia"/>
          <w:lang w:eastAsia="zh-CN"/>
        </w:rPr>
        <w:t>天，买方有权终止协议并向卖方追偿由此产生的经济损失。上述规定不适用于因不可抗力或买方造成的延误。</w:t>
      </w:r>
    </w:p>
    <w:p w14:paraId="218998F2" w14:textId="77777777" w:rsidR="00392CBD" w:rsidRPr="005A63F4" w:rsidRDefault="00392CBD">
      <w:pPr>
        <w:pStyle w:val="a5"/>
        <w:kinsoku w:val="0"/>
        <w:overflowPunct w:val="0"/>
        <w:spacing w:line="360" w:lineRule="auto"/>
        <w:jc w:val="both"/>
        <w:rPr>
          <w:i/>
          <w:iCs/>
          <w:lang w:eastAsia="zh-CN"/>
        </w:rPr>
      </w:pPr>
    </w:p>
    <w:p w14:paraId="36BD40D9" w14:textId="4A565D88" w:rsidR="00392CBD" w:rsidRPr="005A63F4" w:rsidRDefault="00000000">
      <w:pPr>
        <w:pStyle w:val="a5"/>
        <w:kinsoku w:val="0"/>
        <w:overflowPunct w:val="0"/>
        <w:spacing w:line="360" w:lineRule="auto"/>
        <w:jc w:val="both"/>
        <w:rPr>
          <w:i/>
          <w:iCs/>
        </w:rPr>
      </w:pPr>
      <w:r w:rsidRPr="005A63F4">
        <w:rPr>
          <w:b/>
          <w:bCs/>
          <w:i/>
          <w:iCs/>
        </w:rPr>
        <w:t>ARTICLE 1</w:t>
      </w:r>
      <w:r w:rsidRPr="005A63F4">
        <w:rPr>
          <w:rFonts w:hint="eastAsia"/>
          <w:b/>
          <w:bCs/>
          <w:i/>
          <w:iCs/>
          <w:lang w:eastAsia="zh-CN"/>
        </w:rPr>
        <w:t>3</w:t>
      </w:r>
      <w:r w:rsidRPr="005A63F4">
        <w:t xml:space="preserve">: </w:t>
      </w:r>
      <w:r w:rsidRPr="005A63F4">
        <w:rPr>
          <w:b/>
          <w:bCs/>
          <w:i/>
          <w:iCs/>
        </w:rPr>
        <w:t>FORCE MAJEURE</w:t>
      </w:r>
    </w:p>
    <w:p w14:paraId="156DA2DF" w14:textId="509B3637" w:rsidR="00392CBD" w:rsidRPr="005A63F4" w:rsidRDefault="00000000">
      <w:pPr>
        <w:pStyle w:val="a5"/>
        <w:kinsoku w:val="0"/>
        <w:overflowPunct w:val="0"/>
        <w:spacing w:line="360" w:lineRule="auto"/>
        <w:ind w:right="140"/>
        <w:jc w:val="both"/>
      </w:pPr>
      <w:r w:rsidRPr="005A63F4">
        <w:rPr>
          <w:rFonts w:hint="eastAsia"/>
        </w:rPr>
        <w:t>第</w:t>
      </w:r>
      <w:r w:rsidRPr="005A63F4">
        <w:rPr>
          <w:rFonts w:hint="eastAsia"/>
          <w:lang w:eastAsia="zh-CN"/>
        </w:rPr>
        <w:t>13</w:t>
      </w:r>
      <w:r w:rsidRPr="005A63F4">
        <w:rPr>
          <w:rFonts w:hint="eastAsia"/>
        </w:rPr>
        <w:t>条：不可抗力</w:t>
      </w:r>
    </w:p>
    <w:p w14:paraId="74C647CC" w14:textId="77777777" w:rsidR="00392CBD" w:rsidRPr="005A63F4" w:rsidRDefault="00000000">
      <w:pPr>
        <w:widowControl/>
        <w:autoSpaceDE/>
        <w:autoSpaceDN/>
        <w:adjustRightInd/>
        <w:spacing w:line="360" w:lineRule="auto"/>
        <w:rPr>
          <w:rFonts w:ascii="Times New Roman" w:hAnsi="Times New Roman"/>
        </w:rPr>
      </w:pPr>
      <w:r w:rsidRPr="005A63F4">
        <w:rPr>
          <w:rFonts w:ascii="Times New Roman" w:hAnsi="Times New Roman"/>
        </w:rPr>
        <w:t>Neither party shall be liable for breach of the contract caused by force majeure (including natural disaster, rebellion, civil war, war, military action, etc.). If one party is unable to perform the contract due to force majeure, it shall notify the other party in writing of the reasons and supporting documents for failure to perform or complete performance within [15] days from the date of occurrence of the above circumstances, and shall take all possible measures to minimize the losses that force majeure may cause to the other party.</w:t>
      </w:r>
    </w:p>
    <w:p w14:paraId="75BD4050" w14:textId="77777777" w:rsidR="00392CBD" w:rsidRPr="005A63F4" w:rsidRDefault="00000000">
      <w:pPr>
        <w:widowControl/>
        <w:autoSpaceDE/>
        <w:autoSpaceDN/>
        <w:adjustRightInd/>
        <w:spacing w:line="360" w:lineRule="auto"/>
        <w:rPr>
          <w:rFonts w:ascii="Times New Roman" w:hAnsi="Times New Roman"/>
          <w:sz w:val="20"/>
          <w:szCs w:val="20"/>
          <w:lang w:eastAsia="zh-CN"/>
        </w:rPr>
      </w:pPr>
      <w:r w:rsidRPr="005A63F4">
        <w:rPr>
          <w:rFonts w:hint="eastAsia"/>
          <w:sz w:val="20"/>
          <w:szCs w:val="20"/>
          <w:lang w:eastAsia="zh-CN"/>
        </w:rPr>
        <w:t>任何一方均不对因不可抗力（包括自然灾害、叛乱、内战、战争、军事行动等）造成的违约承担责任。一方因不可抗力不能履行协议的，应当自上述情况发生之日起【十五】日内将不履行或者不履行履行的原因和证明文件书面通知另一方，并采取一切可能的措施，尽量减少不可抗力可能给另一方造成的损失。</w:t>
      </w:r>
    </w:p>
    <w:p w14:paraId="785929C8" w14:textId="77777777" w:rsidR="00392CBD" w:rsidRPr="005A63F4" w:rsidRDefault="00392CBD">
      <w:pPr>
        <w:widowControl/>
        <w:autoSpaceDE/>
        <w:autoSpaceDN/>
        <w:adjustRightInd/>
        <w:spacing w:line="360" w:lineRule="auto"/>
        <w:rPr>
          <w:rFonts w:ascii="Times New Roman" w:hAnsi="Times New Roman"/>
          <w:lang w:eastAsia="zh-CN"/>
        </w:rPr>
      </w:pPr>
    </w:p>
    <w:p w14:paraId="0FA4CD14" w14:textId="44FE00A8" w:rsidR="00392CBD" w:rsidRPr="005A63F4" w:rsidRDefault="00000000">
      <w:pPr>
        <w:pStyle w:val="a5"/>
        <w:kinsoku w:val="0"/>
        <w:overflowPunct w:val="0"/>
        <w:spacing w:line="360" w:lineRule="auto"/>
        <w:jc w:val="both"/>
        <w:rPr>
          <w:i/>
          <w:iCs/>
        </w:rPr>
      </w:pPr>
      <w:r w:rsidRPr="005A63F4">
        <w:rPr>
          <w:b/>
          <w:bCs/>
          <w:i/>
          <w:iCs/>
        </w:rPr>
        <w:t>ARTICLE 1</w:t>
      </w:r>
      <w:r w:rsidRPr="005A63F4">
        <w:rPr>
          <w:rFonts w:hint="eastAsia"/>
          <w:b/>
          <w:bCs/>
          <w:i/>
          <w:iCs/>
          <w:lang w:eastAsia="zh-CN"/>
        </w:rPr>
        <w:t>4</w:t>
      </w:r>
      <w:r w:rsidRPr="005A63F4">
        <w:t>:</w:t>
      </w:r>
      <w:r w:rsidRPr="005A63F4">
        <w:rPr>
          <w:b/>
          <w:bCs/>
        </w:rPr>
        <w:t xml:space="preserve"> </w:t>
      </w:r>
      <w:r w:rsidRPr="005A63F4">
        <w:rPr>
          <w:b/>
          <w:bCs/>
          <w:i/>
          <w:iCs/>
        </w:rPr>
        <w:t>DISPUTES AND ARBITRATION</w:t>
      </w:r>
    </w:p>
    <w:p w14:paraId="405C2FA3" w14:textId="3C0D9751" w:rsidR="00392CBD" w:rsidRPr="005A63F4" w:rsidRDefault="00000000">
      <w:pPr>
        <w:pStyle w:val="a5"/>
        <w:kinsoku w:val="0"/>
        <w:overflowPunct w:val="0"/>
        <w:spacing w:line="360" w:lineRule="auto"/>
        <w:ind w:right="258"/>
        <w:jc w:val="both"/>
      </w:pPr>
      <w:r w:rsidRPr="005A63F4">
        <w:rPr>
          <w:rFonts w:hint="eastAsia"/>
        </w:rPr>
        <w:t>第</w:t>
      </w:r>
      <w:r w:rsidRPr="005A63F4">
        <w:rPr>
          <w:rFonts w:hint="eastAsia"/>
        </w:rPr>
        <w:t>1</w:t>
      </w:r>
      <w:r w:rsidRPr="005A63F4">
        <w:rPr>
          <w:rFonts w:hint="eastAsia"/>
          <w:lang w:eastAsia="zh-CN"/>
        </w:rPr>
        <w:t>4</w:t>
      </w:r>
      <w:r w:rsidRPr="005A63F4">
        <w:rPr>
          <w:rFonts w:hint="eastAsia"/>
        </w:rPr>
        <w:t>条：争议和仲裁</w:t>
      </w:r>
    </w:p>
    <w:p w14:paraId="298DAD5F" w14:textId="7400435F" w:rsidR="00392CBD" w:rsidRPr="005A63F4" w:rsidRDefault="00000000">
      <w:pPr>
        <w:pStyle w:val="a5"/>
        <w:kinsoku w:val="0"/>
        <w:overflowPunct w:val="0"/>
        <w:spacing w:line="360" w:lineRule="auto"/>
        <w:ind w:right="258"/>
        <w:jc w:val="both"/>
        <w:rPr>
          <w:sz w:val="22"/>
          <w:szCs w:val="22"/>
        </w:rPr>
      </w:pPr>
      <w:r w:rsidRPr="005A63F4">
        <w:rPr>
          <w:sz w:val="22"/>
          <w:szCs w:val="22"/>
        </w:rPr>
        <w:t xml:space="preserve">Any dispute arising from or in connection with this Contract shall be submitted to </w:t>
      </w:r>
      <w:r w:rsidRPr="005A63F4">
        <w:rPr>
          <w:rFonts w:hint="eastAsia"/>
          <w:sz w:val="22"/>
          <w:szCs w:val="22"/>
          <w:lang w:eastAsia="zh-CN"/>
        </w:rPr>
        <w:t xml:space="preserve">China International Economic and Trade Arbitration Commission Sichuan Branch </w:t>
      </w:r>
      <w:r w:rsidRPr="005A63F4">
        <w:rPr>
          <w:sz w:val="22"/>
          <w:szCs w:val="22"/>
        </w:rPr>
        <w:t>for arbitration in accordance with its rules of arbitration. The arbitral award is final and binding upon both parties.</w:t>
      </w:r>
    </w:p>
    <w:p w14:paraId="3B40D0DB" w14:textId="12503EBD" w:rsidR="00392CBD" w:rsidRPr="005A63F4" w:rsidRDefault="00000000">
      <w:pPr>
        <w:pStyle w:val="a5"/>
        <w:kinsoku w:val="0"/>
        <w:overflowPunct w:val="0"/>
        <w:spacing w:line="360" w:lineRule="auto"/>
        <w:ind w:right="258"/>
        <w:jc w:val="both"/>
        <w:rPr>
          <w:lang w:eastAsia="zh-CN"/>
        </w:rPr>
      </w:pPr>
      <w:r w:rsidRPr="005A63F4">
        <w:rPr>
          <w:rFonts w:hint="eastAsia"/>
          <w:lang w:eastAsia="zh-CN"/>
        </w:rPr>
        <w:t>因本协议引起的或与本协议有关的任何争议，应提交</w:t>
      </w:r>
      <w:r w:rsidRPr="005A63F4">
        <w:rPr>
          <w:rFonts w:hint="eastAsia"/>
          <w:lang w:eastAsia="zh-CN"/>
        </w:rPr>
        <w:t>中国国际经济贸易仲裁委员会四川分会</w:t>
      </w:r>
      <w:r w:rsidRPr="005A63F4">
        <w:rPr>
          <w:rFonts w:hint="eastAsia"/>
          <w:lang w:eastAsia="zh-CN"/>
        </w:rPr>
        <w:t>按照其仲裁规则进行仲裁。仲裁裁决是终局的，对双方均有约束力。</w:t>
      </w:r>
    </w:p>
    <w:p w14:paraId="40993601" w14:textId="77777777" w:rsidR="00392CBD" w:rsidRPr="005A63F4" w:rsidRDefault="00392CBD">
      <w:pPr>
        <w:widowControl/>
        <w:autoSpaceDE/>
        <w:autoSpaceDN/>
        <w:adjustRightInd/>
        <w:spacing w:line="360" w:lineRule="auto"/>
        <w:rPr>
          <w:rFonts w:ascii="Times New Roman" w:hAnsi="Times New Roman"/>
          <w:sz w:val="21"/>
          <w:szCs w:val="21"/>
          <w:lang w:eastAsia="zh-CN"/>
        </w:rPr>
      </w:pPr>
    </w:p>
    <w:p w14:paraId="50B9930A" w14:textId="77777777" w:rsidR="00392CBD" w:rsidRPr="005A63F4" w:rsidRDefault="00000000">
      <w:pPr>
        <w:widowControl/>
        <w:autoSpaceDE/>
        <w:autoSpaceDN/>
        <w:adjustRightInd/>
        <w:spacing w:line="360" w:lineRule="auto"/>
        <w:rPr>
          <w:rFonts w:ascii="宋体" w:hAnsi="宋体" w:cs="宋体"/>
          <w:sz w:val="28"/>
          <w:szCs w:val="28"/>
          <w:lang w:eastAsia="zh-CN"/>
        </w:rPr>
      </w:pPr>
      <w:r w:rsidRPr="005A63F4">
        <w:rPr>
          <w:rFonts w:ascii="Times New Roman" w:hAnsi="Times New Roman"/>
          <w:lang w:eastAsia="zh-CN"/>
        </w:rPr>
        <w:t>This contract is governed by the laws of the mainland of China. Both parties agree to exclude the application of the United Nations Convention on Contracts for the International Sale of Goods.</w:t>
      </w:r>
    </w:p>
    <w:p w14:paraId="7A4AB5D4" w14:textId="77777777" w:rsidR="00392CBD" w:rsidRPr="005A63F4" w:rsidRDefault="00000000">
      <w:pPr>
        <w:pStyle w:val="a5"/>
        <w:kinsoku w:val="0"/>
        <w:overflowPunct w:val="0"/>
        <w:spacing w:line="360" w:lineRule="auto"/>
        <w:ind w:right="258"/>
        <w:jc w:val="both"/>
        <w:rPr>
          <w:lang w:eastAsia="zh-CN"/>
        </w:rPr>
      </w:pPr>
      <w:r w:rsidRPr="005A63F4">
        <w:rPr>
          <w:rFonts w:hint="eastAsia"/>
          <w:lang w:eastAsia="zh-CN"/>
        </w:rPr>
        <w:t>本协议受中国大陆法律管辖。双方同意排除《联合国国际货物销售协议公约》的适用。</w:t>
      </w:r>
    </w:p>
    <w:p w14:paraId="1F2E85FF" w14:textId="77777777" w:rsidR="00392CBD" w:rsidRPr="005A63F4" w:rsidRDefault="00392CBD">
      <w:pPr>
        <w:pStyle w:val="a5"/>
        <w:kinsoku w:val="0"/>
        <w:overflowPunct w:val="0"/>
        <w:spacing w:line="360" w:lineRule="auto"/>
        <w:ind w:right="258"/>
        <w:jc w:val="both"/>
        <w:rPr>
          <w:sz w:val="22"/>
          <w:szCs w:val="22"/>
          <w:lang w:eastAsia="zh-CN"/>
        </w:rPr>
      </w:pPr>
    </w:p>
    <w:p w14:paraId="56D74467" w14:textId="77777777" w:rsidR="00392CBD" w:rsidRPr="005A63F4" w:rsidRDefault="00000000">
      <w:pPr>
        <w:pStyle w:val="a5"/>
        <w:kinsoku w:val="0"/>
        <w:overflowPunct w:val="0"/>
        <w:spacing w:line="360" w:lineRule="auto"/>
        <w:ind w:right="258"/>
        <w:jc w:val="both"/>
        <w:rPr>
          <w:sz w:val="22"/>
          <w:szCs w:val="22"/>
        </w:rPr>
      </w:pPr>
      <w:r w:rsidRPr="005A63F4">
        <w:rPr>
          <w:sz w:val="22"/>
          <w:szCs w:val="22"/>
        </w:rPr>
        <w:t>The results of arbitration shall be subject to execution within the period specified in the decision or immediately, if such a period is not specified</w:t>
      </w:r>
    </w:p>
    <w:p w14:paraId="1B68092C" w14:textId="77777777" w:rsidR="00392CBD" w:rsidRPr="005A63F4" w:rsidRDefault="00000000">
      <w:pPr>
        <w:pStyle w:val="a5"/>
        <w:kinsoku w:val="0"/>
        <w:overflowPunct w:val="0"/>
        <w:spacing w:line="360" w:lineRule="auto"/>
        <w:ind w:right="258"/>
        <w:jc w:val="both"/>
        <w:rPr>
          <w:lang w:eastAsia="zh-CN"/>
        </w:rPr>
      </w:pPr>
      <w:r w:rsidRPr="005A63F4">
        <w:rPr>
          <w:rFonts w:hint="eastAsia"/>
          <w:lang w:eastAsia="zh-CN"/>
        </w:rPr>
        <w:t>仲裁结果应在决定规定的期限内执行，如果未指定期限，则应立即执行。</w:t>
      </w:r>
    </w:p>
    <w:p w14:paraId="0134AA17" w14:textId="77777777" w:rsidR="00392CBD" w:rsidRPr="005A63F4" w:rsidRDefault="00392CBD">
      <w:pPr>
        <w:widowControl/>
        <w:autoSpaceDE/>
        <w:autoSpaceDN/>
        <w:adjustRightInd/>
        <w:spacing w:line="360" w:lineRule="auto"/>
        <w:rPr>
          <w:rFonts w:ascii="Times New Roman" w:hAnsi="Times New Roman"/>
          <w:b/>
          <w:bCs/>
          <w:i/>
          <w:iCs/>
          <w:lang w:eastAsia="zh-CN"/>
        </w:rPr>
      </w:pPr>
    </w:p>
    <w:p w14:paraId="5C6DE44F" w14:textId="2B8392E2" w:rsidR="00392CBD" w:rsidRPr="005A63F4" w:rsidRDefault="00000000">
      <w:pPr>
        <w:widowControl/>
        <w:autoSpaceDE/>
        <w:autoSpaceDN/>
        <w:adjustRightInd/>
        <w:spacing w:line="360" w:lineRule="auto"/>
        <w:rPr>
          <w:rFonts w:ascii="宋体" w:hAnsi="宋体" w:cs="宋体"/>
          <w:sz w:val="24"/>
          <w:szCs w:val="24"/>
          <w:lang w:eastAsia="zh-CN"/>
        </w:rPr>
      </w:pPr>
      <w:r w:rsidRPr="005A63F4">
        <w:rPr>
          <w:rFonts w:ascii="Times New Roman" w:hAnsi="Times New Roman"/>
          <w:b/>
          <w:bCs/>
          <w:i/>
          <w:iCs/>
        </w:rPr>
        <w:lastRenderedPageBreak/>
        <w:t>ARTICLE 1</w:t>
      </w:r>
      <w:r w:rsidRPr="005A63F4">
        <w:rPr>
          <w:rFonts w:ascii="Times New Roman" w:hAnsi="Times New Roman" w:hint="eastAsia"/>
          <w:b/>
          <w:bCs/>
          <w:i/>
          <w:iCs/>
          <w:lang w:eastAsia="zh-CN"/>
        </w:rPr>
        <w:t>5</w:t>
      </w:r>
      <w:r w:rsidRPr="005A63F4">
        <w:rPr>
          <w:rFonts w:ascii="Times New Roman" w:hAnsi="Times New Roman"/>
          <w:b/>
          <w:bCs/>
        </w:rPr>
        <w:t xml:space="preserve">: </w:t>
      </w:r>
      <w:r w:rsidRPr="005A63F4">
        <w:rPr>
          <w:rFonts w:ascii="Times New Roman" w:hAnsi="Times New Roman"/>
          <w:b/>
          <w:bCs/>
          <w:i/>
          <w:iCs/>
        </w:rPr>
        <w:t>Miscellaneous</w:t>
      </w:r>
    </w:p>
    <w:p w14:paraId="7EDC8E20" w14:textId="1A9D1BBA" w:rsidR="00392CBD" w:rsidRPr="005A63F4" w:rsidRDefault="00000000">
      <w:pPr>
        <w:pStyle w:val="a5"/>
        <w:kinsoku w:val="0"/>
        <w:overflowPunct w:val="0"/>
        <w:spacing w:line="360" w:lineRule="auto"/>
        <w:ind w:right="60"/>
        <w:jc w:val="both"/>
        <w:rPr>
          <w:lang w:eastAsia="zh-CN"/>
        </w:rPr>
      </w:pPr>
      <w:r w:rsidRPr="005A63F4">
        <w:rPr>
          <w:rFonts w:hint="eastAsia"/>
          <w:lang w:eastAsia="zh-CN"/>
        </w:rPr>
        <w:t>第</w:t>
      </w:r>
      <w:r w:rsidRPr="005A63F4">
        <w:rPr>
          <w:rFonts w:hint="eastAsia"/>
          <w:lang w:eastAsia="zh-CN"/>
        </w:rPr>
        <w:t>1</w:t>
      </w:r>
      <w:r w:rsidRPr="005A63F4">
        <w:rPr>
          <w:rFonts w:hint="eastAsia"/>
          <w:lang w:eastAsia="zh-CN"/>
        </w:rPr>
        <w:t>5</w:t>
      </w:r>
      <w:r w:rsidRPr="005A63F4">
        <w:rPr>
          <w:rFonts w:hint="eastAsia"/>
          <w:lang w:eastAsia="zh-CN"/>
        </w:rPr>
        <w:t>条：其他</w:t>
      </w:r>
    </w:p>
    <w:p w14:paraId="78B53D84" w14:textId="77777777" w:rsidR="00392CBD" w:rsidRPr="005A63F4" w:rsidRDefault="00000000">
      <w:pPr>
        <w:pStyle w:val="a5"/>
        <w:kinsoku w:val="0"/>
        <w:overflowPunct w:val="0"/>
        <w:spacing w:line="360" w:lineRule="auto"/>
        <w:ind w:right="60"/>
        <w:jc w:val="both"/>
        <w:rPr>
          <w:sz w:val="22"/>
          <w:szCs w:val="22"/>
        </w:rPr>
      </w:pPr>
      <w:r w:rsidRPr="005A63F4">
        <w:rPr>
          <w:sz w:val="22"/>
          <w:szCs w:val="22"/>
        </w:rPr>
        <w:t xml:space="preserve">This contract may be executed simultaneously in two (2) or more counterparts via </w:t>
      </w:r>
      <w:r w:rsidRPr="005A63F4">
        <w:rPr>
          <w:rFonts w:hint="eastAsia"/>
          <w:sz w:val="22"/>
          <w:szCs w:val="22"/>
          <w:lang w:eastAsia="zh-CN"/>
        </w:rPr>
        <w:t>email</w:t>
      </w:r>
      <w:r w:rsidRPr="005A63F4">
        <w:rPr>
          <w:sz w:val="22"/>
          <w:szCs w:val="22"/>
        </w:rPr>
        <w:t xml:space="preserve"> or facsimile transmission, each of which shall be deemed as originals and legally binding.</w:t>
      </w:r>
    </w:p>
    <w:p w14:paraId="5C05E577" w14:textId="77777777" w:rsidR="00392CBD" w:rsidRPr="005A63F4" w:rsidRDefault="00000000">
      <w:pPr>
        <w:pStyle w:val="a5"/>
        <w:kinsoku w:val="0"/>
        <w:overflowPunct w:val="0"/>
        <w:spacing w:line="360" w:lineRule="auto"/>
        <w:ind w:right="60"/>
        <w:jc w:val="both"/>
        <w:rPr>
          <w:lang w:eastAsia="zh-CN"/>
        </w:rPr>
      </w:pPr>
      <w:r w:rsidRPr="005A63F4">
        <w:rPr>
          <w:rFonts w:hint="eastAsia"/>
          <w:lang w:eastAsia="zh-CN"/>
        </w:rPr>
        <w:t>本协议可以通过邮箱或传真在两（</w:t>
      </w:r>
      <w:r w:rsidRPr="005A63F4">
        <w:rPr>
          <w:rFonts w:hint="eastAsia"/>
          <w:lang w:eastAsia="zh-CN"/>
        </w:rPr>
        <w:t>2</w:t>
      </w:r>
      <w:r w:rsidRPr="005A63F4">
        <w:rPr>
          <w:rFonts w:hint="eastAsia"/>
          <w:lang w:eastAsia="zh-CN"/>
        </w:rPr>
        <w:t>）份或两（</w:t>
      </w:r>
      <w:r w:rsidRPr="005A63F4">
        <w:rPr>
          <w:rFonts w:hint="eastAsia"/>
          <w:lang w:eastAsia="zh-CN"/>
        </w:rPr>
        <w:t>2</w:t>
      </w:r>
      <w:r w:rsidRPr="005A63F4">
        <w:rPr>
          <w:rFonts w:hint="eastAsia"/>
          <w:lang w:eastAsia="zh-CN"/>
        </w:rPr>
        <w:t>）份以上副本中同时签署，每份均应被视为原件并具有法律约束力。</w:t>
      </w:r>
    </w:p>
    <w:p w14:paraId="6940F173" w14:textId="77777777" w:rsidR="00392CBD" w:rsidRPr="005A63F4" w:rsidRDefault="00392CBD">
      <w:pPr>
        <w:pStyle w:val="a5"/>
        <w:kinsoku w:val="0"/>
        <w:overflowPunct w:val="0"/>
        <w:spacing w:line="360" w:lineRule="auto"/>
        <w:ind w:right="60"/>
        <w:jc w:val="both"/>
        <w:rPr>
          <w:lang w:eastAsia="zh-CN"/>
        </w:rPr>
      </w:pPr>
    </w:p>
    <w:p w14:paraId="7B7BC634" w14:textId="77777777" w:rsidR="00392CBD" w:rsidRPr="005A63F4" w:rsidRDefault="00000000">
      <w:pPr>
        <w:widowControl/>
        <w:spacing w:line="360" w:lineRule="auto"/>
        <w:jc w:val="both"/>
        <w:rPr>
          <w:rFonts w:ascii="Times New Roman" w:hAnsi="Times New Roman"/>
        </w:rPr>
      </w:pPr>
      <w:r w:rsidRPr="005A63F4">
        <w:rPr>
          <w:rFonts w:ascii="Times New Roman" w:hAnsi="Times New Roman"/>
        </w:rPr>
        <w:t>English</w:t>
      </w:r>
      <w:r w:rsidRPr="005A63F4">
        <w:rPr>
          <w:rFonts w:ascii="Times New Roman" w:hAnsi="Times New Roman"/>
          <w:lang w:eastAsia="zh-CN"/>
        </w:rPr>
        <w:t xml:space="preserve"> and Chinese</w:t>
      </w:r>
      <w:r w:rsidRPr="005A63F4">
        <w:rPr>
          <w:rFonts w:ascii="Times New Roman" w:hAnsi="Times New Roman"/>
        </w:rPr>
        <w:t xml:space="preserve"> language shall be used for all documents and service pertaining to this contract.</w:t>
      </w:r>
      <w:r w:rsidRPr="005A63F4">
        <w:rPr>
          <w:rFonts w:ascii="Times New Roman" w:hAnsi="Times New Roman"/>
          <w:lang w:eastAsia="zh-CN"/>
        </w:rPr>
        <w:t xml:space="preserve">  </w:t>
      </w:r>
      <w:r w:rsidRPr="005A63F4">
        <w:rPr>
          <w:rFonts w:ascii="Times New Roman" w:hAnsi="Times New Roman"/>
        </w:rPr>
        <w:t xml:space="preserve">In case of any ambiguity, the </w:t>
      </w:r>
      <w:r w:rsidRPr="005A63F4">
        <w:rPr>
          <w:rFonts w:ascii="Times New Roman" w:hAnsi="Times New Roman" w:hint="eastAsia"/>
          <w:lang w:eastAsia="zh-CN"/>
        </w:rPr>
        <w:t xml:space="preserve">Chinese </w:t>
      </w:r>
      <w:r w:rsidRPr="005A63F4">
        <w:rPr>
          <w:rFonts w:ascii="Times New Roman" w:hAnsi="Times New Roman"/>
        </w:rPr>
        <w:t>version shall prevail</w:t>
      </w:r>
      <w:r w:rsidRPr="005A63F4">
        <w:rPr>
          <w:rFonts w:ascii="Times New Roman" w:hAnsi="Times New Roman"/>
          <w:lang w:eastAsia="zh-CN"/>
        </w:rPr>
        <w:t xml:space="preserve">. </w:t>
      </w:r>
    </w:p>
    <w:p w14:paraId="566FBBA4" w14:textId="77777777" w:rsidR="00392CBD" w:rsidRPr="005A63F4" w:rsidRDefault="00000000">
      <w:pPr>
        <w:pStyle w:val="a5"/>
        <w:kinsoku w:val="0"/>
        <w:overflowPunct w:val="0"/>
        <w:spacing w:line="360" w:lineRule="auto"/>
        <w:ind w:right="60"/>
        <w:jc w:val="both"/>
        <w:rPr>
          <w:lang w:eastAsia="zh-CN"/>
        </w:rPr>
      </w:pPr>
      <w:r w:rsidRPr="005A63F4">
        <w:rPr>
          <w:rFonts w:hint="eastAsia"/>
          <w:lang w:eastAsia="zh-CN"/>
        </w:rPr>
        <w:t>与本协议有关的所有文件和服务均应使用英文和中文。</w:t>
      </w:r>
      <w:r w:rsidRPr="005A63F4">
        <w:rPr>
          <w:rFonts w:hint="eastAsia"/>
          <w:lang w:eastAsia="zh-CN"/>
        </w:rPr>
        <w:t xml:space="preserve"> </w:t>
      </w:r>
      <w:r w:rsidRPr="005A63F4">
        <w:rPr>
          <w:rFonts w:hint="eastAsia"/>
          <w:lang w:eastAsia="zh-CN"/>
        </w:rPr>
        <w:t>如有任何歧义，概以中文版本为准。</w:t>
      </w:r>
    </w:p>
    <w:p w14:paraId="177E5B12" w14:textId="77777777" w:rsidR="00392CBD" w:rsidRPr="005A63F4" w:rsidRDefault="00392CBD">
      <w:pPr>
        <w:pStyle w:val="a5"/>
        <w:kinsoku w:val="0"/>
        <w:overflowPunct w:val="0"/>
        <w:spacing w:line="360" w:lineRule="auto"/>
        <w:ind w:right="60"/>
        <w:jc w:val="both"/>
        <w:rPr>
          <w:lang w:eastAsia="zh-CN"/>
        </w:rPr>
      </w:pPr>
    </w:p>
    <w:p w14:paraId="657888DE" w14:textId="77777777" w:rsidR="00392CBD" w:rsidRPr="005A63F4" w:rsidRDefault="00000000">
      <w:pPr>
        <w:pStyle w:val="a5"/>
        <w:kinsoku w:val="0"/>
        <w:overflowPunct w:val="0"/>
        <w:spacing w:line="360" w:lineRule="auto"/>
        <w:jc w:val="both"/>
        <w:rPr>
          <w:sz w:val="22"/>
          <w:szCs w:val="22"/>
        </w:rPr>
      </w:pPr>
      <w:r w:rsidRPr="005A63F4">
        <w:rPr>
          <w:sz w:val="22"/>
          <w:szCs w:val="22"/>
        </w:rPr>
        <w:t>This agreement is assignable and transferable by either party, with the prior written permission of the other party.</w:t>
      </w:r>
    </w:p>
    <w:p w14:paraId="5C27A9DA" w14:textId="77777777" w:rsidR="00392CBD" w:rsidRPr="005A63F4" w:rsidRDefault="00000000">
      <w:pPr>
        <w:pStyle w:val="a5"/>
        <w:kinsoku w:val="0"/>
        <w:overflowPunct w:val="0"/>
        <w:spacing w:line="360" w:lineRule="auto"/>
        <w:ind w:right="60"/>
        <w:jc w:val="both"/>
        <w:rPr>
          <w:lang w:eastAsia="zh-CN"/>
        </w:rPr>
      </w:pPr>
      <w:r w:rsidRPr="005A63F4">
        <w:rPr>
          <w:rFonts w:hint="eastAsia"/>
          <w:lang w:eastAsia="zh-CN"/>
        </w:rPr>
        <w:t>本协议经另一方事先书面许可后，可由任何一方转让。</w:t>
      </w:r>
    </w:p>
    <w:p w14:paraId="78ABFE09" w14:textId="77777777" w:rsidR="00392CBD" w:rsidRPr="005A63F4" w:rsidRDefault="00392CBD">
      <w:pPr>
        <w:pStyle w:val="a5"/>
        <w:kinsoku w:val="0"/>
        <w:overflowPunct w:val="0"/>
        <w:spacing w:line="360" w:lineRule="auto"/>
        <w:ind w:right="60"/>
        <w:jc w:val="both"/>
        <w:rPr>
          <w:lang w:eastAsia="zh-CN"/>
        </w:rPr>
      </w:pPr>
    </w:p>
    <w:p w14:paraId="793DAA69" w14:textId="77777777" w:rsidR="00392CBD" w:rsidRPr="005A63F4" w:rsidRDefault="00000000">
      <w:pPr>
        <w:pStyle w:val="a5"/>
        <w:kinsoku w:val="0"/>
        <w:overflowPunct w:val="0"/>
        <w:spacing w:line="360" w:lineRule="auto"/>
        <w:ind w:right="138"/>
        <w:jc w:val="both"/>
        <w:rPr>
          <w:sz w:val="22"/>
          <w:szCs w:val="22"/>
          <w:lang w:eastAsia="zh-CN"/>
        </w:rPr>
      </w:pPr>
      <w:r w:rsidRPr="005A63F4">
        <w:rPr>
          <w:sz w:val="22"/>
          <w:szCs w:val="22"/>
        </w:rPr>
        <w:t>It is agreed that any information of buyer and seller contained in this agreement is to be held in the strictest confidence, and any violation of which will result in the immediate cancellation of this agreement and payment of penalty of 5% of the total value of the</w:t>
      </w:r>
      <w:r w:rsidRPr="005A63F4">
        <w:rPr>
          <w:spacing w:val="-9"/>
          <w:sz w:val="22"/>
          <w:szCs w:val="22"/>
        </w:rPr>
        <w:t xml:space="preserve"> </w:t>
      </w:r>
      <w:r w:rsidRPr="005A63F4">
        <w:rPr>
          <w:sz w:val="22"/>
          <w:szCs w:val="22"/>
        </w:rPr>
        <w:t>contract.</w:t>
      </w:r>
    </w:p>
    <w:p w14:paraId="4DBF63D2" w14:textId="77777777" w:rsidR="00392CBD" w:rsidRPr="005A63F4" w:rsidRDefault="00000000">
      <w:pPr>
        <w:pStyle w:val="a5"/>
        <w:kinsoku w:val="0"/>
        <w:overflowPunct w:val="0"/>
        <w:spacing w:line="360" w:lineRule="auto"/>
        <w:ind w:right="60"/>
        <w:jc w:val="both"/>
        <w:rPr>
          <w:lang w:eastAsia="zh-CN"/>
        </w:rPr>
      </w:pPr>
      <w:r w:rsidRPr="005A63F4">
        <w:rPr>
          <w:rFonts w:hint="eastAsia"/>
          <w:lang w:eastAsia="zh-CN"/>
        </w:rPr>
        <w:t>双方同意，本协议中包含的买卖双方的任何信息均应严格保密，任何违反这些信息将导致立即取消本协议并支付协议总价值</w:t>
      </w:r>
      <w:r w:rsidRPr="005A63F4">
        <w:rPr>
          <w:rFonts w:hint="eastAsia"/>
          <w:lang w:eastAsia="zh-CN"/>
        </w:rPr>
        <w:t>5%</w:t>
      </w:r>
      <w:r w:rsidRPr="005A63F4">
        <w:rPr>
          <w:rFonts w:hint="eastAsia"/>
          <w:lang w:eastAsia="zh-CN"/>
        </w:rPr>
        <w:t>的罚款。</w:t>
      </w:r>
    </w:p>
    <w:p w14:paraId="42655BDC" w14:textId="77777777" w:rsidR="00392CBD" w:rsidRPr="005A63F4" w:rsidRDefault="00392CBD">
      <w:pPr>
        <w:pStyle w:val="af4"/>
        <w:tabs>
          <w:tab w:val="left" w:pos="142"/>
        </w:tabs>
        <w:kinsoku w:val="0"/>
        <w:overflowPunct w:val="0"/>
        <w:spacing w:line="360" w:lineRule="auto"/>
        <w:ind w:left="0" w:firstLine="0"/>
        <w:rPr>
          <w:sz w:val="21"/>
          <w:szCs w:val="21"/>
          <w:lang w:eastAsia="zh-CN"/>
        </w:rPr>
      </w:pPr>
    </w:p>
    <w:p w14:paraId="4581E854" w14:textId="79E48EE6" w:rsidR="00392CBD" w:rsidRPr="005A63F4" w:rsidRDefault="00000000">
      <w:pPr>
        <w:pStyle w:val="a5"/>
        <w:kinsoku w:val="0"/>
        <w:overflowPunct w:val="0"/>
        <w:spacing w:line="360" w:lineRule="auto"/>
        <w:jc w:val="both"/>
        <w:rPr>
          <w:i/>
          <w:iCs/>
          <w:lang w:eastAsia="zh-CN"/>
        </w:rPr>
      </w:pPr>
      <w:r w:rsidRPr="005A63F4">
        <w:rPr>
          <w:b/>
          <w:bCs/>
          <w:i/>
          <w:iCs/>
        </w:rPr>
        <w:t>ARTICLE 1</w:t>
      </w:r>
      <w:r w:rsidRPr="005A63F4">
        <w:rPr>
          <w:rFonts w:hint="eastAsia"/>
          <w:b/>
          <w:bCs/>
          <w:i/>
          <w:iCs/>
          <w:lang w:eastAsia="zh-CN"/>
        </w:rPr>
        <w:t>6</w:t>
      </w:r>
      <w:r w:rsidRPr="005A63F4">
        <w:t xml:space="preserve">: </w:t>
      </w:r>
      <w:r w:rsidRPr="005A63F4">
        <w:rPr>
          <w:b/>
          <w:bCs/>
          <w:i/>
          <w:iCs/>
        </w:rPr>
        <w:t>PROCEDURES</w:t>
      </w:r>
    </w:p>
    <w:p w14:paraId="23BABD74" w14:textId="21D1BA24" w:rsidR="00392CBD" w:rsidRPr="005A63F4" w:rsidRDefault="00000000">
      <w:pPr>
        <w:pStyle w:val="a5"/>
        <w:kinsoku w:val="0"/>
        <w:overflowPunct w:val="0"/>
        <w:spacing w:line="360" w:lineRule="auto"/>
        <w:jc w:val="both"/>
      </w:pPr>
      <w:r w:rsidRPr="005A63F4">
        <w:rPr>
          <w:rFonts w:hint="eastAsia"/>
        </w:rPr>
        <w:t>第</w:t>
      </w:r>
      <w:r w:rsidRPr="005A63F4">
        <w:rPr>
          <w:rFonts w:hint="eastAsia"/>
        </w:rPr>
        <w:t>1</w:t>
      </w:r>
      <w:r w:rsidRPr="005A63F4">
        <w:rPr>
          <w:rFonts w:hint="eastAsia"/>
          <w:lang w:eastAsia="zh-CN"/>
        </w:rPr>
        <w:t>6</w:t>
      </w:r>
      <w:r w:rsidRPr="005A63F4">
        <w:rPr>
          <w:rFonts w:hint="eastAsia"/>
        </w:rPr>
        <w:t>条：程序</w:t>
      </w:r>
    </w:p>
    <w:p w14:paraId="4E02C3F0" w14:textId="77777777" w:rsidR="00392CBD" w:rsidRPr="005A63F4" w:rsidRDefault="00000000">
      <w:pPr>
        <w:pStyle w:val="a5"/>
        <w:kinsoku w:val="0"/>
        <w:overflowPunct w:val="0"/>
        <w:spacing w:line="360" w:lineRule="auto"/>
        <w:jc w:val="both"/>
        <w:rPr>
          <w:sz w:val="22"/>
          <w:szCs w:val="22"/>
          <w:lang w:eastAsia="zh-CN"/>
        </w:rPr>
      </w:pPr>
      <w:r w:rsidRPr="005A63F4">
        <w:rPr>
          <w:sz w:val="22"/>
          <w:szCs w:val="22"/>
        </w:rPr>
        <w:t>Our procedures are as follows:</w:t>
      </w:r>
    </w:p>
    <w:p w14:paraId="5B239BE3" w14:textId="77777777" w:rsidR="00392CBD" w:rsidRPr="005A63F4" w:rsidRDefault="00000000">
      <w:pPr>
        <w:pStyle w:val="a5"/>
        <w:kinsoku w:val="0"/>
        <w:overflowPunct w:val="0"/>
        <w:spacing w:line="360" w:lineRule="auto"/>
        <w:jc w:val="both"/>
      </w:pPr>
      <w:r w:rsidRPr="005A63F4">
        <w:rPr>
          <w:rFonts w:hint="eastAsia"/>
        </w:rPr>
        <w:t>我们的程序如下：</w:t>
      </w:r>
    </w:p>
    <w:p w14:paraId="00203B2B" w14:textId="77777777" w:rsidR="00392CBD" w:rsidRPr="005A63F4" w:rsidRDefault="00392CBD">
      <w:pPr>
        <w:pStyle w:val="a5"/>
        <w:kinsoku w:val="0"/>
        <w:overflowPunct w:val="0"/>
        <w:spacing w:line="360" w:lineRule="auto"/>
        <w:jc w:val="both"/>
      </w:pPr>
    </w:p>
    <w:p w14:paraId="6F8AA314" w14:textId="77777777" w:rsidR="00392CBD" w:rsidRPr="005A63F4" w:rsidRDefault="00000000">
      <w:pPr>
        <w:pStyle w:val="af4"/>
        <w:tabs>
          <w:tab w:val="left" w:pos="861"/>
        </w:tabs>
        <w:kinsoku w:val="0"/>
        <w:overflowPunct w:val="0"/>
        <w:spacing w:line="360" w:lineRule="auto"/>
        <w:ind w:left="220" w:hangingChars="100" w:hanging="220"/>
        <w:rPr>
          <w:sz w:val="22"/>
          <w:szCs w:val="22"/>
          <w:lang w:eastAsia="zh-CN"/>
        </w:rPr>
      </w:pPr>
      <w:r w:rsidRPr="005A63F4">
        <w:rPr>
          <w:rFonts w:hint="eastAsia"/>
          <w:sz w:val="22"/>
          <w:szCs w:val="22"/>
          <w:lang w:eastAsia="zh-CN"/>
        </w:rPr>
        <w:t>1</w:t>
      </w:r>
      <w:r w:rsidRPr="005A63F4">
        <w:rPr>
          <w:sz w:val="22"/>
          <w:szCs w:val="22"/>
          <w:lang w:eastAsia="zh-CN"/>
        </w:rPr>
        <w:t>.Buyer sign and sealed the Sales &amp; Purchase Agreement and Send to Seller, Seller Signs the Sales &amp; Purchase Agreement and Sealed It and Send Back to Buyer.</w:t>
      </w:r>
    </w:p>
    <w:p w14:paraId="349F3AE4" w14:textId="77777777" w:rsidR="00392CBD" w:rsidRPr="005A63F4" w:rsidRDefault="00000000">
      <w:pPr>
        <w:pStyle w:val="a5"/>
        <w:kinsoku w:val="0"/>
        <w:overflowPunct w:val="0"/>
        <w:spacing w:line="360" w:lineRule="auto"/>
        <w:ind w:leftChars="100" w:left="220"/>
        <w:jc w:val="both"/>
        <w:rPr>
          <w:lang w:eastAsia="zh-CN"/>
        </w:rPr>
      </w:pPr>
      <w:r w:rsidRPr="005A63F4">
        <w:rPr>
          <w:rFonts w:hint="eastAsia"/>
          <w:lang w:eastAsia="zh-CN"/>
        </w:rPr>
        <w:t>买方签署</w:t>
      </w:r>
      <w:r w:rsidRPr="005A63F4">
        <w:rPr>
          <w:lang w:eastAsia="zh-CN"/>
        </w:rPr>
        <w:t>并盖章</w:t>
      </w:r>
      <w:r w:rsidRPr="005A63F4">
        <w:rPr>
          <w:rFonts w:hint="eastAsia"/>
          <w:lang w:eastAsia="zh-CN"/>
        </w:rPr>
        <w:t>买卖协议</w:t>
      </w:r>
      <w:r w:rsidRPr="005A63F4">
        <w:rPr>
          <w:lang w:eastAsia="zh-CN"/>
        </w:rPr>
        <w:t>后</w:t>
      </w:r>
      <w:r w:rsidRPr="005A63F4">
        <w:rPr>
          <w:rFonts w:hint="eastAsia"/>
          <w:lang w:eastAsia="zh-CN"/>
        </w:rPr>
        <w:t>发送给卖方，卖方签署买卖协议并盖章</w:t>
      </w:r>
      <w:r w:rsidRPr="005A63F4">
        <w:rPr>
          <w:lang w:eastAsia="zh-CN"/>
        </w:rPr>
        <w:t>后</w:t>
      </w:r>
      <w:r w:rsidRPr="005A63F4">
        <w:rPr>
          <w:rFonts w:hint="eastAsia"/>
          <w:lang w:eastAsia="zh-CN"/>
        </w:rPr>
        <w:t>发回给买方。</w:t>
      </w:r>
    </w:p>
    <w:p w14:paraId="19F737D0" w14:textId="0D1E0CA5" w:rsidR="00392CBD" w:rsidRPr="005A63F4" w:rsidRDefault="00000000">
      <w:pPr>
        <w:pStyle w:val="af4"/>
        <w:tabs>
          <w:tab w:val="left" w:pos="861"/>
        </w:tabs>
        <w:kinsoku w:val="0"/>
        <w:overflowPunct w:val="0"/>
        <w:spacing w:line="360" w:lineRule="auto"/>
        <w:ind w:left="0" w:firstLine="0"/>
        <w:rPr>
          <w:sz w:val="22"/>
          <w:szCs w:val="22"/>
          <w:lang w:eastAsia="zh-CN"/>
        </w:rPr>
      </w:pPr>
      <w:r w:rsidRPr="005A63F4">
        <w:rPr>
          <w:rFonts w:hint="eastAsia"/>
          <w:sz w:val="22"/>
          <w:szCs w:val="22"/>
          <w:lang w:eastAsia="zh-CN"/>
        </w:rPr>
        <w:t>2</w:t>
      </w:r>
      <w:r w:rsidRPr="005A63F4">
        <w:rPr>
          <w:sz w:val="22"/>
          <w:szCs w:val="22"/>
          <w:lang w:eastAsia="zh-CN"/>
        </w:rPr>
        <w:t>.</w:t>
      </w:r>
      <w:r w:rsidRPr="005A63F4">
        <w:t xml:space="preserve"> </w:t>
      </w:r>
      <w:r w:rsidRPr="005A63F4">
        <w:rPr>
          <w:sz w:val="22"/>
          <w:szCs w:val="22"/>
          <w:lang w:eastAsia="zh-CN"/>
        </w:rPr>
        <w:t>After receiving the signed sales and purchase agreement, the Buyer shall pay according to the provisions of Article</w:t>
      </w:r>
      <w:r w:rsidRPr="005A63F4">
        <w:rPr>
          <w:rFonts w:hint="eastAsia"/>
          <w:sz w:val="22"/>
          <w:szCs w:val="22"/>
          <w:lang w:eastAsia="zh-CN"/>
        </w:rPr>
        <w:t xml:space="preserve"> 8</w:t>
      </w:r>
      <w:r w:rsidRPr="005A63F4">
        <w:rPr>
          <w:sz w:val="22"/>
          <w:szCs w:val="22"/>
          <w:lang w:eastAsia="zh-CN"/>
        </w:rPr>
        <w:t xml:space="preserve">. </w:t>
      </w:r>
    </w:p>
    <w:p w14:paraId="3C24F2EA" w14:textId="1E7EECC8" w:rsidR="00392CBD" w:rsidRPr="005A63F4" w:rsidRDefault="00000000">
      <w:pPr>
        <w:pStyle w:val="af4"/>
        <w:tabs>
          <w:tab w:val="left" w:pos="861"/>
        </w:tabs>
        <w:kinsoku w:val="0"/>
        <w:overflowPunct w:val="0"/>
        <w:spacing w:line="360" w:lineRule="auto"/>
        <w:ind w:leftChars="100" w:left="220" w:firstLine="0"/>
        <w:rPr>
          <w:sz w:val="20"/>
          <w:szCs w:val="20"/>
          <w:lang w:eastAsia="zh-CN"/>
        </w:rPr>
      </w:pPr>
      <w:r w:rsidRPr="005A63F4">
        <w:rPr>
          <w:rFonts w:hint="eastAsia"/>
          <w:sz w:val="20"/>
          <w:szCs w:val="20"/>
          <w:lang w:eastAsia="zh-CN"/>
        </w:rPr>
        <w:t>买方收到签署的买卖协议后，应按照第</w:t>
      </w:r>
      <w:r w:rsidRPr="005A63F4">
        <w:rPr>
          <w:rFonts w:hint="eastAsia"/>
          <w:sz w:val="20"/>
          <w:szCs w:val="20"/>
          <w:lang w:eastAsia="zh-CN"/>
        </w:rPr>
        <w:t>8</w:t>
      </w:r>
      <w:r w:rsidRPr="005A63F4">
        <w:rPr>
          <w:rFonts w:hint="eastAsia"/>
          <w:sz w:val="20"/>
          <w:szCs w:val="20"/>
          <w:lang w:eastAsia="zh-CN"/>
        </w:rPr>
        <w:t>条的规定</w:t>
      </w:r>
      <w:r w:rsidRPr="005A63F4">
        <w:rPr>
          <w:sz w:val="20"/>
          <w:szCs w:val="20"/>
          <w:lang w:eastAsia="zh-CN"/>
        </w:rPr>
        <w:t>付款</w:t>
      </w:r>
      <w:r w:rsidRPr="005A63F4">
        <w:rPr>
          <w:rFonts w:hint="eastAsia"/>
          <w:sz w:val="20"/>
          <w:szCs w:val="20"/>
          <w:lang w:eastAsia="zh-CN"/>
        </w:rPr>
        <w:t>。</w:t>
      </w:r>
    </w:p>
    <w:p w14:paraId="7087D85E" w14:textId="77777777" w:rsidR="00392CBD" w:rsidRPr="005A63F4" w:rsidRDefault="00392CBD">
      <w:pPr>
        <w:pStyle w:val="af4"/>
        <w:tabs>
          <w:tab w:val="left" w:pos="861"/>
        </w:tabs>
        <w:kinsoku w:val="0"/>
        <w:overflowPunct w:val="0"/>
        <w:spacing w:line="360" w:lineRule="auto"/>
        <w:ind w:left="0" w:firstLine="0"/>
        <w:rPr>
          <w:sz w:val="21"/>
          <w:szCs w:val="21"/>
          <w:lang w:eastAsia="zh-CN"/>
        </w:rPr>
      </w:pPr>
    </w:p>
    <w:p w14:paraId="2684746D" w14:textId="7EF7EB9D" w:rsidR="00392CBD" w:rsidRPr="005A63F4" w:rsidRDefault="00000000">
      <w:pPr>
        <w:pStyle w:val="af4"/>
        <w:tabs>
          <w:tab w:val="left" w:pos="861"/>
        </w:tabs>
        <w:kinsoku w:val="0"/>
        <w:overflowPunct w:val="0"/>
        <w:spacing w:line="360" w:lineRule="auto"/>
        <w:ind w:left="220" w:hangingChars="100" w:hanging="220"/>
        <w:rPr>
          <w:sz w:val="22"/>
          <w:szCs w:val="22"/>
          <w:lang w:eastAsia="zh-CN"/>
        </w:rPr>
      </w:pPr>
      <w:r w:rsidRPr="005A63F4">
        <w:rPr>
          <w:rFonts w:hint="eastAsia"/>
          <w:sz w:val="22"/>
          <w:szCs w:val="22"/>
          <w:lang w:eastAsia="zh-CN"/>
        </w:rPr>
        <w:t>3</w:t>
      </w:r>
      <w:r w:rsidRPr="005A63F4">
        <w:rPr>
          <w:sz w:val="22"/>
          <w:szCs w:val="22"/>
          <w:lang w:eastAsia="zh-CN"/>
        </w:rPr>
        <w:t>.</w:t>
      </w:r>
      <w:r w:rsidRPr="005A63F4">
        <w:t xml:space="preserve"> </w:t>
      </w:r>
      <w:r w:rsidRPr="005A63F4">
        <w:rPr>
          <w:sz w:val="22"/>
          <w:szCs w:val="22"/>
          <w:lang w:eastAsia="zh-CN"/>
        </w:rPr>
        <w:t xml:space="preserve">After the Seller receives deposit in Article </w:t>
      </w:r>
      <w:r w:rsidRPr="005A63F4">
        <w:rPr>
          <w:rFonts w:hint="eastAsia"/>
          <w:sz w:val="22"/>
          <w:szCs w:val="22"/>
          <w:lang w:eastAsia="zh-CN"/>
        </w:rPr>
        <w:t>8</w:t>
      </w:r>
      <w:r w:rsidRPr="005A63F4">
        <w:rPr>
          <w:sz w:val="22"/>
          <w:szCs w:val="22"/>
          <w:lang w:eastAsia="zh-CN"/>
        </w:rPr>
        <w:t>, the</w:t>
      </w:r>
      <w:r w:rsidRPr="005A63F4">
        <w:rPr>
          <w:rFonts w:hint="eastAsia"/>
          <w:sz w:val="22"/>
          <w:szCs w:val="22"/>
          <w:lang w:eastAsia="zh-CN"/>
        </w:rPr>
        <w:t xml:space="preserve"> first</w:t>
      </w:r>
      <w:r w:rsidRPr="005A63F4">
        <w:rPr>
          <w:sz w:val="22"/>
          <w:szCs w:val="22"/>
          <w:lang w:eastAsia="zh-CN"/>
        </w:rPr>
        <w:t xml:space="preserve"> shipment should be completed within </w:t>
      </w:r>
      <w:r w:rsidRPr="005A63F4">
        <w:rPr>
          <w:rFonts w:hint="eastAsia"/>
          <w:sz w:val="22"/>
          <w:szCs w:val="22"/>
          <w:lang w:eastAsia="zh-CN"/>
        </w:rPr>
        <w:t>20</w:t>
      </w:r>
      <w:r w:rsidRPr="005A63F4">
        <w:rPr>
          <w:sz w:val="22"/>
          <w:szCs w:val="22"/>
          <w:lang w:eastAsia="zh-CN"/>
        </w:rPr>
        <w:t xml:space="preserve"> working days.</w:t>
      </w:r>
    </w:p>
    <w:p w14:paraId="42735130" w14:textId="0816D575" w:rsidR="00392CBD" w:rsidRPr="005A63F4" w:rsidRDefault="00000000">
      <w:pPr>
        <w:pStyle w:val="af4"/>
        <w:tabs>
          <w:tab w:val="left" w:pos="861"/>
        </w:tabs>
        <w:kinsoku w:val="0"/>
        <w:overflowPunct w:val="0"/>
        <w:spacing w:line="360" w:lineRule="auto"/>
        <w:ind w:leftChars="100" w:left="220" w:firstLine="0"/>
        <w:rPr>
          <w:sz w:val="20"/>
          <w:szCs w:val="20"/>
          <w:lang w:eastAsia="zh-CN"/>
        </w:rPr>
      </w:pPr>
      <w:r w:rsidRPr="005A63F4">
        <w:rPr>
          <w:rFonts w:hint="eastAsia"/>
          <w:sz w:val="20"/>
          <w:szCs w:val="20"/>
          <w:lang w:eastAsia="zh-CN"/>
        </w:rPr>
        <w:lastRenderedPageBreak/>
        <w:t>卖方收到第</w:t>
      </w:r>
      <w:r w:rsidRPr="005A63F4">
        <w:rPr>
          <w:rFonts w:hint="eastAsia"/>
          <w:sz w:val="20"/>
          <w:szCs w:val="20"/>
          <w:lang w:eastAsia="zh-CN"/>
        </w:rPr>
        <w:t>8</w:t>
      </w:r>
      <w:r w:rsidRPr="005A63F4">
        <w:rPr>
          <w:rFonts w:hint="eastAsia"/>
          <w:sz w:val="20"/>
          <w:szCs w:val="20"/>
          <w:lang w:eastAsia="zh-CN"/>
        </w:rPr>
        <w:t>条规定的信用证，应在</w:t>
      </w:r>
      <w:r w:rsidRPr="005A63F4">
        <w:rPr>
          <w:rFonts w:hint="eastAsia"/>
          <w:sz w:val="20"/>
          <w:szCs w:val="20"/>
          <w:lang w:eastAsia="zh-CN"/>
        </w:rPr>
        <w:t>20</w:t>
      </w:r>
      <w:r w:rsidRPr="005A63F4">
        <w:rPr>
          <w:rFonts w:hint="eastAsia"/>
          <w:sz w:val="20"/>
          <w:szCs w:val="20"/>
          <w:lang w:eastAsia="zh-CN"/>
        </w:rPr>
        <w:t>个工作日内完成首批发货。</w:t>
      </w:r>
    </w:p>
    <w:p w14:paraId="2B4A5718" w14:textId="77777777" w:rsidR="00392CBD" w:rsidRPr="005A63F4" w:rsidRDefault="00000000">
      <w:pPr>
        <w:pStyle w:val="af4"/>
        <w:kinsoku w:val="0"/>
        <w:overflowPunct w:val="0"/>
        <w:spacing w:line="360" w:lineRule="auto"/>
        <w:ind w:left="220" w:hangingChars="100" w:hanging="220"/>
        <w:rPr>
          <w:sz w:val="22"/>
          <w:szCs w:val="22"/>
          <w:lang w:eastAsia="zh-CN"/>
        </w:rPr>
      </w:pPr>
      <w:r w:rsidRPr="005A63F4">
        <w:rPr>
          <w:rFonts w:hint="eastAsia"/>
          <w:sz w:val="22"/>
          <w:szCs w:val="22"/>
          <w:lang w:eastAsia="zh-CN"/>
        </w:rPr>
        <w:t>4.</w:t>
      </w:r>
      <w:r w:rsidRPr="005A63F4">
        <w:rPr>
          <w:sz w:val="22"/>
          <w:szCs w:val="22"/>
          <w:lang w:eastAsia="zh-CN"/>
        </w:rPr>
        <w:t xml:space="preserve"> After the completion of the shipment of the goods,scanned version of the documents also sent to the Buyer</w:t>
      </w:r>
      <w:r w:rsidRPr="005A63F4">
        <w:rPr>
          <w:rFonts w:hint="eastAsia"/>
          <w:sz w:val="22"/>
          <w:szCs w:val="22"/>
          <w:lang w:eastAsia="zh-CN"/>
        </w:rPr>
        <w:t>.</w:t>
      </w:r>
    </w:p>
    <w:p w14:paraId="5DFBF6B4" w14:textId="77777777" w:rsidR="00392CBD" w:rsidRPr="005A63F4" w:rsidRDefault="00000000">
      <w:pPr>
        <w:pStyle w:val="af4"/>
        <w:tabs>
          <w:tab w:val="left" w:pos="861"/>
        </w:tabs>
        <w:kinsoku w:val="0"/>
        <w:overflowPunct w:val="0"/>
        <w:spacing w:line="360" w:lineRule="auto"/>
        <w:ind w:leftChars="100" w:left="220" w:firstLine="0"/>
        <w:rPr>
          <w:sz w:val="20"/>
          <w:szCs w:val="20"/>
          <w:lang w:eastAsia="zh-CN"/>
        </w:rPr>
      </w:pPr>
      <w:r w:rsidRPr="005A63F4">
        <w:rPr>
          <w:rFonts w:hint="eastAsia"/>
          <w:sz w:val="20"/>
          <w:szCs w:val="20"/>
          <w:lang w:eastAsia="zh-CN"/>
        </w:rPr>
        <w:t>货物装运完成后，扫描版的文件也发送给买方</w:t>
      </w:r>
      <w:r w:rsidRPr="005A63F4">
        <w:rPr>
          <w:rFonts w:hint="eastAsia"/>
          <w:sz w:val="20"/>
          <w:szCs w:val="20"/>
          <w:lang w:eastAsia="zh-CN"/>
        </w:rPr>
        <w:t>.</w:t>
      </w:r>
    </w:p>
    <w:p w14:paraId="3D8A9C80" w14:textId="77777777" w:rsidR="00392CBD" w:rsidRPr="005A63F4" w:rsidRDefault="00000000">
      <w:pPr>
        <w:pStyle w:val="af4"/>
        <w:kinsoku w:val="0"/>
        <w:overflowPunct w:val="0"/>
        <w:spacing w:line="360" w:lineRule="auto"/>
        <w:ind w:left="220" w:hangingChars="100" w:hanging="220"/>
        <w:rPr>
          <w:sz w:val="21"/>
          <w:szCs w:val="21"/>
          <w:lang w:eastAsia="zh-CN"/>
        </w:rPr>
      </w:pPr>
      <w:r w:rsidRPr="005A63F4">
        <w:rPr>
          <w:rFonts w:hint="eastAsia"/>
          <w:sz w:val="22"/>
          <w:szCs w:val="22"/>
          <w:lang w:eastAsia="zh-CN"/>
        </w:rPr>
        <w:t>5</w:t>
      </w:r>
      <w:r w:rsidRPr="005A63F4">
        <w:rPr>
          <w:sz w:val="22"/>
          <w:szCs w:val="22"/>
          <w:lang w:eastAsia="zh-CN"/>
        </w:rPr>
        <w:t>.</w:t>
      </w:r>
      <w:r w:rsidRPr="005A63F4">
        <w:rPr>
          <w:sz w:val="22"/>
          <w:szCs w:val="22"/>
          <w:lang w:eastAsia="zh-CN"/>
        </w:rPr>
        <w:tab/>
        <w:t xml:space="preserve"> The goods shall have SGS or CCIC inspection certificate and pass the customs inspection of the destination country. </w:t>
      </w:r>
      <w:r w:rsidRPr="005A63F4">
        <w:rPr>
          <w:rFonts w:hint="eastAsia"/>
          <w:sz w:val="22"/>
          <w:szCs w:val="22"/>
          <w:lang w:eastAsia="zh-CN"/>
        </w:rPr>
        <w:t>T</w:t>
      </w:r>
      <w:r w:rsidRPr="005A63F4">
        <w:rPr>
          <w:sz w:val="22"/>
          <w:szCs w:val="22"/>
          <w:lang w:eastAsia="zh-CN"/>
        </w:rPr>
        <w:t xml:space="preserve">he buyer can entrust CCIC to recheck </w:t>
      </w:r>
      <w:r w:rsidRPr="005A63F4">
        <w:rPr>
          <w:rFonts w:hint="eastAsia"/>
          <w:sz w:val="22"/>
          <w:szCs w:val="22"/>
          <w:lang w:eastAsia="zh-CN"/>
        </w:rPr>
        <w:t>if</w:t>
      </w:r>
      <w:r w:rsidRPr="005A63F4">
        <w:rPr>
          <w:sz w:val="22"/>
          <w:szCs w:val="22"/>
          <w:lang w:eastAsia="zh-CN"/>
        </w:rPr>
        <w:t xml:space="preserve"> has any objection to the quality.</w:t>
      </w:r>
    </w:p>
    <w:p w14:paraId="09A2A98E" w14:textId="77777777" w:rsidR="00392CBD" w:rsidRPr="005A63F4" w:rsidRDefault="00000000">
      <w:pPr>
        <w:pStyle w:val="af4"/>
        <w:tabs>
          <w:tab w:val="left" w:pos="861"/>
        </w:tabs>
        <w:kinsoku w:val="0"/>
        <w:overflowPunct w:val="0"/>
        <w:spacing w:line="360" w:lineRule="auto"/>
        <w:ind w:leftChars="100" w:left="220" w:firstLine="0"/>
        <w:rPr>
          <w:sz w:val="20"/>
          <w:szCs w:val="20"/>
          <w:lang w:eastAsia="zh-CN"/>
        </w:rPr>
      </w:pPr>
      <w:r w:rsidRPr="005A63F4">
        <w:rPr>
          <w:rFonts w:hint="eastAsia"/>
          <w:sz w:val="20"/>
          <w:szCs w:val="20"/>
          <w:lang w:eastAsia="zh-CN"/>
        </w:rPr>
        <w:t>货物应具有</w:t>
      </w:r>
      <w:r w:rsidRPr="005A63F4">
        <w:rPr>
          <w:rFonts w:hint="eastAsia"/>
          <w:sz w:val="20"/>
          <w:szCs w:val="20"/>
          <w:lang w:eastAsia="zh-CN"/>
        </w:rPr>
        <w:t>SGS</w:t>
      </w:r>
      <w:r w:rsidRPr="005A63F4">
        <w:rPr>
          <w:rFonts w:hint="eastAsia"/>
          <w:sz w:val="20"/>
          <w:szCs w:val="20"/>
          <w:lang w:eastAsia="zh-CN"/>
        </w:rPr>
        <w:t>或</w:t>
      </w:r>
      <w:r w:rsidRPr="005A63F4">
        <w:rPr>
          <w:rFonts w:hint="eastAsia"/>
          <w:sz w:val="20"/>
          <w:szCs w:val="20"/>
          <w:lang w:eastAsia="zh-CN"/>
        </w:rPr>
        <w:t>CCIC</w:t>
      </w:r>
      <w:r w:rsidRPr="005A63F4">
        <w:rPr>
          <w:rFonts w:hint="eastAsia"/>
          <w:sz w:val="20"/>
          <w:szCs w:val="20"/>
          <w:lang w:eastAsia="zh-CN"/>
        </w:rPr>
        <w:t>检验证书，并通过目的地国家的海关检验。如果有任何质量异议买方可以委托</w:t>
      </w:r>
      <w:r w:rsidRPr="005A63F4">
        <w:rPr>
          <w:rFonts w:hint="eastAsia"/>
          <w:sz w:val="20"/>
          <w:szCs w:val="20"/>
          <w:lang w:eastAsia="zh-CN"/>
        </w:rPr>
        <w:t>CCIC</w:t>
      </w:r>
      <w:r w:rsidRPr="005A63F4">
        <w:rPr>
          <w:rFonts w:hint="eastAsia"/>
          <w:sz w:val="20"/>
          <w:szCs w:val="20"/>
          <w:lang w:eastAsia="zh-CN"/>
        </w:rPr>
        <w:t>重新检查。</w:t>
      </w:r>
    </w:p>
    <w:p w14:paraId="3E05CFED" w14:textId="77777777" w:rsidR="00392CBD" w:rsidRPr="005A63F4" w:rsidRDefault="00000000">
      <w:pPr>
        <w:pStyle w:val="af4"/>
        <w:kinsoku w:val="0"/>
        <w:overflowPunct w:val="0"/>
        <w:spacing w:line="360" w:lineRule="auto"/>
        <w:ind w:left="220" w:hangingChars="100" w:hanging="220"/>
        <w:rPr>
          <w:sz w:val="22"/>
          <w:szCs w:val="22"/>
          <w:lang w:eastAsia="zh-CN"/>
        </w:rPr>
      </w:pPr>
      <w:r w:rsidRPr="005A63F4">
        <w:rPr>
          <w:rFonts w:hint="eastAsia"/>
          <w:sz w:val="22"/>
          <w:szCs w:val="22"/>
          <w:lang w:eastAsia="zh-CN"/>
        </w:rPr>
        <w:t>6.The buyer will release the L/C when he sees the telex bill of lading of this batch of goods.</w:t>
      </w:r>
    </w:p>
    <w:p w14:paraId="00069C1B" w14:textId="77777777" w:rsidR="00392CBD" w:rsidRPr="005A63F4" w:rsidRDefault="00000000">
      <w:pPr>
        <w:pStyle w:val="af4"/>
        <w:tabs>
          <w:tab w:val="left" w:pos="861"/>
        </w:tabs>
        <w:kinsoku w:val="0"/>
        <w:overflowPunct w:val="0"/>
        <w:spacing w:line="360" w:lineRule="auto"/>
        <w:ind w:leftChars="100" w:left="220" w:firstLine="0"/>
        <w:rPr>
          <w:sz w:val="20"/>
          <w:szCs w:val="20"/>
          <w:lang w:eastAsia="zh-CN"/>
        </w:rPr>
      </w:pPr>
      <w:r w:rsidRPr="005A63F4">
        <w:rPr>
          <w:sz w:val="20"/>
          <w:szCs w:val="20"/>
          <w:lang w:eastAsia="zh-CN"/>
        </w:rPr>
        <w:t>买方见到本批货物的电放提单</w:t>
      </w:r>
      <w:r w:rsidRPr="005A63F4">
        <w:rPr>
          <w:rFonts w:hint="eastAsia"/>
          <w:sz w:val="20"/>
          <w:szCs w:val="20"/>
          <w:lang w:eastAsia="zh-CN"/>
        </w:rPr>
        <w:t>解付信用证。</w:t>
      </w:r>
    </w:p>
    <w:p w14:paraId="36092B06" w14:textId="77777777" w:rsidR="00392CBD" w:rsidRPr="005A63F4" w:rsidRDefault="00000000">
      <w:pPr>
        <w:pStyle w:val="af4"/>
        <w:kinsoku w:val="0"/>
        <w:overflowPunct w:val="0"/>
        <w:spacing w:line="360" w:lineRule="auto"/>
        <w:ind w:left="220" w:hangingChars="100" w:hanging="220"/>
        <w:rPr>
          <w:sz w:val="22"/>
          <w:szCs w:val="22"/>
          <w:lang w:eastAsia="zh-CN"/>
        </w:rPr>
      </w:pPr>
      <w:r w:rsidRPr="005A63F4">
        <w:rPr>
          <w:rFonts w:hint="eastAsia"/>
          <w:sz w:val="22"/>
          <w:szCs w:val="22"/>
          <w:lang w:eastAsia="zh-CN"/>
        </w:rPr>
        <w:t>7.The buyer is responsible for all matters and expenses at the port of destination</w:t>
      </w:r>
    </w:p>
    <w:p w14:paraId="18C44C29" w14:textId="77777777" w:rsidR="00392CBD" w:rsidRPr="005A63F4" w:rsidRDefault="00000000">
      <w:pPr>
        <w:pStyle w:val="af4"/>
        <w:tabs>
          <w:tab w:val="left" w:pos="861"/>
        </w:tabs>
        <w:kinsoku w:val="0"/>
        <w:overflowPunct w:val="0"/>
        <w:spacing w:line="360" w:lineRule="auto"/>
        <w:ind w:leftChars="100" w:left="220" w:firstLine="0"/>
        <w:rPr>
          <w:sz w:val="20"/>
          <w:szCs w:val="20"/>
          <w:lang w:eastAsia="zh-CN"/>
        </w:rPr>
      </w:pPr>
      <w:r w:rsidRPr="005A63F4">
        <w:rPr>
          <w:sz w:val="20"/>
          <w:szCs w:val="20"/>
          <w:lang w:eastAsia="zh-CN"/>
        </w:rPr>
        <w:t>买方负责目的港的所有事务及费用</w:t>
      </w:r>
    </w:p>
    <w:p w14:paraId="3DAA6D07" w14:textId="77777777" w:rsidR="00392CBD" w:rsidRPr="005A63F4" w:rsidRDefault="00392CBD">
      <w:pPr>
        <w:pStyle w:val="af4"/>
        <w:tabs>
          <w:tab w:val="left" w:pos="861"/>
        </w:tabs>
        <w:kinsoku w:val="0"/>
        <w:overflowPunct w:val="0"/>
        <w:spacing w:line="360" w:lineRule="auto"/>
        <w:ind w:left="359" w:hangingChars="171" w:hanging="359"/>
        <w:rPr>
          <w:sz w:val="21"/>
          <w:szCs w:val="21"/>
          <w:lang w:eastAsia="zh-CN"/>
        </w:rPr>
      </w:pPr>
    </w:p>
    <w:p w14:paraId="4E257EDB" w14:textId="77777777" w:rsidR="00392CBD" w:rsidRPr="005A63F4" w:rsidRDefault="00000000">
      <w:pPr>
        <w:pStyle w:val="af4"/>
        <w:tabs>
          <w:tab w:val="left" w:pos="861"/>
        </w:tabs>
        <w:kinsoku w:val="0"/>
        <w:overflowPunct w:val="0"/>
        <w:spacing w:line="360" w:lineRule="auto"/>
        <w:ind w:left="0" w:firstLine="0"/>
        <w:rPr>
          <w:sz w:val="22"/>
          <w:szCs w:val="22"/>
          <w:lang w:eastAsia="zh-CN"/>
        </w:rPr>
      </w:pPr>
      <w:r w:rsidRPr="005A63F4">
        <w:rPr>
          <w:sz w:val="22"/>
          <w:szCs w:val="22"/>
          <w:lang w:eastAsia="zh-CN"/>
        </w:rPr>
        <w:t>Each page duly signed by each party. the scanned copy will be legal, each party hold one copy by E-mail.</w:t>
      </w:r>
    </w:p>
    <w:p w14:paraId="0F80852F" w14:textId="77777777" w:rsidR="00392CBD" w:rsidRPr="005A63F4" w:rsidRDefault="00000000">
      <w:pPr>
        <w:pStyle w:val="af4"/>
        <w:tabs>
          <w:tab w:val="left" w:pos="861"/>
        </w:tabs>
        <w:kinsoku w:val="0"/>
        <w:overflowPunct w:val="0"/>
        <w:spacing w:line="360" w:lineRule="auto"/>
        <w:ind w:left="0" w:firstLine="0"/>
        <w:rPr>
          <w:sz w:val="22"/>
          <w:szCs w:val="22"/>
          <w:lang w:eastAsia="zh-CN"/>
        </w:rPr>
      </w:pPr>
      <w:r w:rsidRPr="005A63F4">
        <w:rPr>
          <w:rFonts w:hint="eastAsia"/>
          <w:sz w:val="22"/>
          <w:szCs w:val="22"/>
          <w:lang w:eastAsia="zh-CN"/>
        </w:rPr>
        <w:t>每一页都由各方正式签名，扫描副本将是合法的，各方通过电子邮件持有一份副本。</w:t>
      </w:r>
    </w:p>
    <w:p w14:paraId="50820595" w14:textId="77777777" w:rsidR="00392CBD" w:rsidRPr="005A63F4" w:rsidRDefault="00392CBD">
      <w:pPr>
        <w:pStyle w:val="af4"/>
        <w:tabs>
          <w:tab w:val="left" w:pos="861"/>
        </w:tabs>
        <w:kinsoku w:val="0"/>
        <w:overflowPunct w:val="0"/>
        <w:spacing w:line="360" w:lineRule="auto"/>
        <w:ind w:left="0" w:firstLine="0"/>
        <w:rPr>
          <w:sz w:val="22"/>
          <w:szCs w:val="22"/>
          <w:lang w:eastAsia="zh-CN"/>
        </w:rPr>
      </w:pPr>
    </w:p>
    <w:p w14:paraId="271D1719" w14:textId="77777777" w:rsidR="00392CBD" w:rsidRPr="005A63F4" w:rsidRDefault="00392CBD">
      <w:pPr>
        <w:pStyle w:val="af4"/>
        <w:tabs>
          <w:tab w:val="left" w:pos="861"/>
        </w:tabs>
        <w:kinsoku w:val="0"/>
        <w:overflowPunct w:val="0"/>
        <w:spacing w:line="360" w:lineRule="auto"/>
        <w:ind w:left="0" w:firstLine="0"/>
        <w:rPr>
          <w:sz w:val="22"/>
          <w:szCs w:val="22"/>
          <w:lang w:eastAsia="zh-CN"/>
        </w:rPr>
      </w:pPr>
    </w:p>
    <w:p w14:paraId="220BD820" w14:textId="77777777" w:rsidR="00392CBD" w:rsidRPr="005A63F4" w:rsidRDefault="00392CBD">
      <w:pPr>
        <w:pStyle w:val="af4"/>
        <w:tabs>
          <w:tab w:val="left" w:pos="861"/>
        </w:tabs>
        <w:kinsoku w:val="0"/>
        <w:overflowPunct w:val="0"/>
        <w:spacing w:line="360" w:lineRule="auto"/>
        <w:ind w:left="0" w:firstLine="0"/>
        <w:rPr>
          <w:sz w:val="22"/>
          <w:szCs w:val="22"/>
          <w:lang w:eastAsia="zh-CN"/>
        </w:rPr>
      </w:pPr>
    </w:p>
    <w:p w14:paraId="3B6F0663" w14:textId="77777777" w:rsidR="00392CBD" w:rsidRPr="005A63F4" w:rsidRDefault="00392CBD">
      <w:pPr>
        <w:pStyle w:val="af4"/>
        <w:tabs>
          <w:tab w:val="left" w:pos="861"/>
        </w:tabs>
        <w:kinsoku w:val="0"/>
        <w:overflowPunct w:val="0"/>
        <w:ind w:left="0" w:firstLine="0"/>
        <w:rPr>
          <w:sz w:val="22"/>
          <w:szCs w:val="22"/>
          <w:lang w:eastAsia="zh-CN"/>
        </w:rPr>
      </w:pPr>
    </w:p>
    <w:p w14:paraId="2D54D7BC" w14:textId="77777777" w:rsidR="00392CBD" w:rsidRPr="005A63F4" w:rsidRDefault="00392CBD">
      <w:pPr>
        <w:pStyle w:val="af4"/>
        <w:tabs>
          <w:tab w:val="left" w:pos="861"/>
        </w:tabs>
        <w:kinsoku w:val="0"/>
        <w:overflowPunct w:val="0"/>
        <w:ind w:left="0" w:firstLine="0"/>
        <w:rPr>
          <w:sz w:val="22"/>
          <w:szCs w:val="22"/>
          <w:lang w:eastAsia="zh-CN"/>
        </w:rPr>
      </w:pPr>
    </w:p>
    <w:p w14:paraId="2AE523FC" w14:textId="77777777" w:rsidR="00392CBD" w:rsidRPr="005A63F4" w:rsidRDefault="00000000">
      <w:pPr>
        <w:pStyle w:val="af4"/>
        <w:tabs>
          <w:tab w:val="left" w:pos="861"/>
        </w:tabs>
        <w:kinsoku w:val="0"/>
        <w:overflowPunct w:val="0"/>
        <w:ind w:left="211" w:hangingChars="100" w:hanging="211"/>
        <w:rPr>
          <w:sz w:val="21"/>
          <w:szCs w:val="21"/>
          <w:lang w:eastAsia="zh-CN"/>
        </w:rPr>
      </w:pPr>
      <w:r w:rsidRPr="005A63F4">
        <w:rPr>
          <w:rFonts w:hint="eastAsia"/>
          <w:b/>
          <w:bCs/>
          <w:sz w:val="21"/>
          <w:szCs w:val="21"/>
          <w:lang w:eastAsia="zh-CN"/>
        </w:rPr>
        <w:t>The</w:t>
      </w:r>
      <w:r w:rsidRPr="005A63F4">
        <w:rPr>
          <w:b/>
          <w:bCs/>
          <w:sz w:val="21"/>
          <w:szCs w:val="21"/>
          <w:lang w:eastAsia="zh-CN"/>
        </w:rPr>
        <w:t xml:space="preserve"> </w:t>
      </w:r>
      <w:r w:rsidRPr="005A63F4">
        <w:rPr>
          <w:rFonts w:hint="eastAsia"/>
          <w:b/>
          <w:bCs/>
          <w:sz w:val="21"/>
          <w:szCs w:val="21"/>
          <w:lang w:eastAsia="zh-CN"/>
        </w:rPr>
        <w:t>Seller</w:t>
      </w:r>
      <w:r w:rsidRPr="005A63F4">
        <w:rPr>
          <w:sz w:val="21"/>
          <w:szCs w:val="21"/>
          <w:lang w:eastAsia="zh-CN"/>
        </w:rPr>
        <w:t xml:space="preserve">: </w:t>
      </w:r>
      <w:r w:rsidRPr="005A63F4">
        <w:rPr>
          <w:rFonts w:hint="eastAsia"/>
          <w:sz w:val="21"/>
          <w:szCs w:val="21"/>
          <w:lang w:eastAsia="zh-CN"/>
        </w:rPr>
        <w:t>卖方</w:t>
      </w:r>
    </w:p>
    <w:p w14:paraId="33A24879" w14:textId="77777777" w:rsidR="00392CBD" w:rsidRPr="005A63F4" w:rsidRDefault="00000000">
      <w:pPr>
        <w:pStyle w:val="af4"/>
        <w:tabs>
          <w:tab w:val="left" w:pos="861"/>
        </w:tabs>
        <w:kinsoku w:val="0"/>
        <w:overflowPunct w:val="0"/>
        <w:ind w:left="241" w:hangingChars="100" w:hanging="241"/>
        <w:rPr>
          <w:rFonts w:eastAsia="Segoe UI"/>
          <w:lang w:eastAsia="zh-CN"/>
        </w:rPr>
      </w:pPr>
      <w:r w:rsidRPr="005A63F4">
        <w:rPr>
          <w:rFonts w:hint="eastAsia"/>
          <w:b/>
          <w:bCs/>
          <w:lang w:eastAsia="zh-CN"/>
        </w:rPr>
        <w:t>Full</w:t>
      </w:r>
      <w:r w:rsidRPr="005A63F4">
        <w:rPr>
          <w:b/>
          <w:bCs/>
          <w:lang w:eastAsia="zh-CN"/>
        </w:rPr>
        <w:t xml:space="preserve"> </w:t>
      </w:r>
      <w:r w:rsidRPr="005A63F4">
        <w:rPr>
          <w:rFonts w:hint="eastAsia"/>
          <w:b/>
          <w:bCs/>
          <w:lang w:eastAsia="zh-CN"/>
        </w:rPr>
        <w:t>Authorized</w:t>
      </w:r>
      <w:r w:rsidRPr="005A63F4">
        <w:rPr>
          <w:b/>
          <w:bCs/>
          <w:lang w:eastAsia="zh-CN"/>
        </w:rPr>
        <w:t xml:space="preserve"> </w:t>
      </w:r>
      <w:r w:rsidRPr="005A63F4">
        <w:rPr>
          <w:rFonts w:hint="eastAsia"/>
          <w:b/>
          <w:bCs/>
          <w:lang w:eastAsia="zh-CN"/>
        </w:rPr>
        <w:t>Representative</w:t>
      </w:r>
      <w:r w:rsidRPr="005A63F4">
        <w:rPr>
          <w:b/>
          <w:bCs/>
          <w:lang w:eastAsia="zh-CN"/>
        </w:rPr>
        <w:t xml:space="preserve"> </w:t>
      </w:r>
      <w:r w:rsidRPr="005A63F4">
        <w:rPr>
          <w:rFonts w:hint="eastAsia"/>
          <w:b/>
          <w:bCs/>
          <w:lang w:eastAsia="zh-CN"/>
        </w:rPr>
        <w:t>of</w:t>
      </w:r>
      <w:r w:rsidRPr="005A63F4">
        <w:rPr>
          <w:b/>
          <w:bCs/>
          <w:lang w:eastAsia="zh-CN"/>
        </w:rPr>
        <w:t xml:space="preserve"> </w:t>
      </w:r>
      <w:r w:rsidRPr="005A63F4">
        <w:rPr>
          <w:rFonts w:hint="eastAsia"/>
          <w:b/>
          <w:bCs/>
          <w:lang w:eastAsia="zh-CN"/>
        </w:rPr>
        <w:t>the</w:t>
      </w:r>
      <w:r w:rsidRPr="005A63F4">
        <w:rPr>
          <w:b/>
          <w:bCs/>
          <w:lang w:eastAsia="zh-CN"/>
        </w:rPr>
        <w:t xml:space="preserve"> </w:t>
      </w:r>
      <w:r w:rsidRPr="005A63F4">
        <w:rPr>
          <w:rFonts w:hint="eastAsia"/>
          <w:b/>
          <w:bCs/>
          <w:lang w:eastAsia="zh-CN"/>
        </w:rPr>
        <w:t>Seller</w:t>
      </w:r>
      <w:r w:rsidRPr="005A63F4">
        <w:rPr>
          <w:lang w:eastAsia="zh-CN"/>
        </w:rPr>
        <w:t xml:space="preserve">: </w:t>
      </w:r>
    </w:p>
    <w:p w14:paraId="73C32032" w14:textId="77777777" w:rsidR="00392CBD" w:rsidRPr="005A63F4" w:rsidRDefault="00000000">
      <w:pPr>
        <w:pStyle w:val="af4"/>
        <w:tabs>
          <w:tab w:val="left" w:pos="861"/>
        </w:tabs>
        <w:kinsoku w:val="0"/>
        <w:overflowPunct w:val="0"/>
        <w:ind w:left="241" w:hangingChars="100" w:hanging="241"/>
        <w:rPr>
          <w:sz w:val="21"/>
          <w:szCs w:val="21"/>
          <w:lang w:eastAsia="zh-CN"/>
        </w:rPr>
      </w:pPr>
      <w:r w:rsidRPr="005A63F4">
        <w:rPr>
          <w:b/>
          <w:bCs/>
          <w:lang w:eastAsia="zh-CN"/>
        </w:rPr>
        <w:t>Seal/Signature</w:t>
      </w:r>
      <w:r w:rsidRPr="005A63F4">
        <w:rPr>
          <w:lang w:eastAsia="zh-CN"/>
        </w:rPr>
        <w:t>:</w:t>
      </w:r>
      <w:r w:rsidRPr="005A63F4">
        <w:rPr>
          <w:sz w:val="21"/>
          <w:szCs w:val="21"/>
          <w:lang w:eastAsia="zh-CN"/>
        </w:rPr>
        <w:t xml:space="preserve"> </w:t>
      </w:r>
    </w:p>
    <w:p w14:paraId="1FB720FE" w14:textId="77777777" w:rsidR="00392CBD" w:rsidRPr="005A63F4" w:rsidRDefault="00000000">
      <w:pPr>
        <w:pStyle w:val="a5"/>
        <w:kinsoku w:val="0"/>
        <w:overflowPunct w:val="0"/>
        <w:jc w:val="both"/>
        <w:rPr>
          <w:b/>
          <w:bCs/>
          <w:lang w:eastAsia="zh-CN"/>
        </w:rPr>
      </w:pPr>
      <w:r w:rsidRPr="005A63F4">
        <w:rPr>
          <w:rFonts w:hint="eastAsia"/>
          <w:b/>
          <w:bCs/>
          <w:lang w:eastAsia="zh-CN"/>
        </w:rPr>
        <w:t>D</w:t>
      </w:r>
      <w:r w:rsidRPr="005A63F4">
        <w:rPr>
          <w:b/>
          <w:bCs/>
          <w:lang w:eastAsia="zh-CN"/>
        </w:rPr>
        <w:t>ate</w:t>
      </w:r>
      <w:r w:rsidRPr="005A63F4">
        <w:rPr>
          <w:lang w:eastAsia="zh-CN"/>
        </w:rPr>
        <w:t>:</w:t>
      </w:r>
    </w:p>
    <w:p w14:paraId="4F796971" w14:textId="77777777" w:rsidR="00392CBD" w:rsidRPr="005A63F4" w:rsidRDefault="00392CBD">
      <w:pPr>
        <w:pStyle w:val="a5"/>
        <w:kinsoku w:val="0"/>
        <w:overflowPunct w:val="0"/>
        <w:jc w:val="both"/>
        <w:rPr>
          <w:b/>
          <w:bCs/>
        </w:rPr>
      </w:pPr>
    </w:p>
    <w:p w14:paraId="7FCF0497" w14:textId="77777777" w:rsidR="00392CBD" w:rsidRPr="005A63F4" w:rsidRDefault="00392CBD">
      <w:pPr>
        <w:pStyle w:val="a5"/>
        <w:kinsoku w:val="0"/>
        <w:overflowPunct w:val="0"/>
        <w:jc w:val="both"/>
        <w:rPr>
          <w:b/>
          <w:bCs/>
        </w:rPr>
      </w:pPr>
    </w:p>
    <w:p w14:paraId="43F00E50" w14:textId="77777777" w:rsidR="00392CBD" w:rsidRPr="005A63F4" w:rsidRDefault="00392CBD">
      <w:pPr>
        <w:pStyle w:val="a5"/>
        <w:kinsoku w:val="0"/>
        <w:overflowPunct w:val="0"/>
        <w:jc w:val="both"/>
        <w:rPr>
          <w:b/>
          <w:bCs/>
        </w:rPr>
      </w:pPr>
    </w:p>
    <w:p w14:paraId="6B61FDD5" w14:textId="77777777" w:rsidR="00392CBD" w:rsidRPr="005A63F4" w:rsidRDefault="00392CBD">
      <w:pPr>
        <w:pStyle w:val="af4"/>
        <w:tabs>
          <w:tab w:val="left" w:pos="861"/>
        </w:tabs>
        <w:kinsoku w:val="0"/>
        <w:overflowPunct w:val="0"/>
        <w:ind w:left="1160" w:hangingChars="550" w:hanging="1160"/>
        <w:rPr>
          <w:b/>
          <w:bCs/>
          <w:sz w:val="21"/>
          <w:szCs w:val="21"/>
          <w:lang w:eastAsia="zh-CN"/>
        </w:rPr>
      </w:pPr>
    </w:p>
    <w:p w14:paraId="2953CE5D" w14:textId="77777777" w:rsidR="00392CBD" w:rsidRPr="005A63F4" w:rsidRDefault="00000000">
      <w:pPr>
        <w:pStyle w:val="af4"/>
        <w:tabs>
          <w:tab w:val="left" w:pos="861"/>
        </w:tabs>
        <w:kinsoku w:val="0"/>
        <w:overflowPunct w:val="0"/>
        <w:ind w:left="1160" w:hangingChars="550" w:hanging="1160"/>
        <w:rPr>
          <w:sz w:val="21"/>
          <w:szCs w:val="21"/>
          <w:lang w:eastAsia="zh-CN"/>
        </w:rPr>
      </w:pPr>
      <w:r w:rsidRPr="005A63F4">
        <w:rPr>
          <w:rFonts w:hint="eastAsia"/>
          <w:b/>
          <w:bCs/>
          <w:sz w:val="21"/>
          <w:szCs w:val="21"/>
          <w:lang w:eastAsia="zh-CN"/>
        </w:rPr>
        <w:t>The</w:t>
      </w:r>
      <w:r w:rsidRPr="005A63F4">
        <w:rPr>
          <w:b/>
          <w:bCs/>
          <w:sz w:val="21"/>
          <w:szCs w:val="21"/>
          <w:lang w:eastAsia="zh-CN"/>
        </w:rPr>
        <w:t xml:space="preserve"> Buyer</w:t>
      </w:r>
      <w:r w:rsidRPr="005A63F4">
        <w:rPr>
          <w:sz w:val="21"/>
          <w:szCs w:val="21"/>
          <w:lang w:eastAsia="zh-CN"/>
        </w:rPr>
        <w:t xml:space="preserve">: </w:t>
      </w:r>
      <w:r w:rsidRPr="005A63F4">
        <w:rPr>
          <w:rFonts w:hint="eastAsia"/>
          <w:sz w:val="21"/>
          <w:szCs w:val="21"/>
          <w:lang w:eastAsia="zh-CN"/>
        </w:rPr>
        <w:t>买方</w:t>
      </w:r>
    </w:p>
    <w:p w14:paraId="0F20948A" w14:textId="77777777" w:rsidR="00392CBD" w:rsidRPr="005A63F4" w:rsidRDefault="00000000">
      <w:pPr>
        <w:pStyle w:val="af4"/>
        <w:tabs>
          <w:tab w:val="left" w:pos="861"/>
        </w:tabs>
        <w:kinsoku w:val="0"/>
        <w:overflowPunct w:val="0"/>
        <w:ind w:left="241" w:hangingChars="100" w:hanging="241"/>
        <w:rPr>
          <w:rFonts w:eastAsia="Segoe UI"/>
          <w:lang w:eastAsia="zh-CN"/>
        </w:rPr>
      </w:pPr>
      <w:r w:rsidRPr="005A63F4">
        <w:rPr>
          <w:rFonts w:hint="eastAsia"/>
          <w:b/>
          <w:bCs/>
          <w:lang w:eastAsia="zh-CN"/>
        </w:rPr>
        <w:t>Full</w:t>
      </w:r>
      <w:r w:rsidRPr="005A63F4">
        <w:rPr>
          <w:b/>
          <w:bCs/>
          <w:lang w:eastAsia="zh-CN"/>
        </w:rPr>
        <w:t xml:space="preserve"> </w:t>
      </w:r>
      <w:r w:rsidRPr="005A63F4">
        <w:rPr>
          <w:rFonts w:hint="eastAsia"/>
          <w:b/>
          <w:bCs/>
          <w:lang w:eastAsia="zh-CN"/>
        </w:rPr>
        <w:t>Authorized</w:t>
      </w:r>
      <w:r w:rsidRPr="005A63F4">
        <w:rPr>
          <w:b/>
          <w:bCs/>
          <w:lang w:eastAsia="zh-CN"/>
        </w:rPr>
        <w:t xml:space="preserve"> </w:t>
      </w:r>
      <w:r w:rsidRPr="005A63F4">
        <w:rPr>
          <w:rFonts w:hint="eastAsia"/>
          <w:b/>
          <w:bCs/>
          <w:lang w:eastAsia="zh-CN"/>
        </w:rPr>
        <w:t>Representative</w:t>
      </w:r>
      <w:r w:rsidRPr="005A63F4">
        <w:rPr>
          <w:b/>
          <w:bCs/>
          <w:lang w:eastAsia="zh-CN"/>
        </w:rPr>
        <w:t xml:space="preserve"> </w:t>
      </w:r>
      <w:r w:rsidRPr="005A63F4">
        <w:rPr>
          <w:rFonts w:hint="eastAsia"/>
          <w:b/>
          <w:bCs/>
          <w:lang w:eastAsia="zh-CN"/>
        </w:rPr>
        <w:t>of</w:t>
      </w:r>
      <w:r w:rsidRPr="005A63F4">
        <w:rPr>
          <w:b/>
          <w:bCs/>
          <w:lang w:eastAsia="zh-CN"/>
        </w:rPr>
        <w:t xml:space="preserve"> </w:t>
      </w:r>
      <w:r w:rsidRPr="005A63F4">
        <w:rPr>
          <w:rFonts w:hint="eastAsia"/>
          <w:b/>
          <w:bCs/>
          <w:lang w:eastAsia="zh-CN"/>
        </w:rPr>
        <w:t>the</w:t>
      </w:r>
      <w:r w:rsidRPr="005A63F4">
        <w:rPr>
          <w:b/>
          <w:bCs/>
          <w:lang w:eastAsia="zh-CN"/>
        </w:rPr>
        <w:t xml:space="preserve"> </w:t>
      </w:r>
      <w:r w:rsidRPr="005A63F4">
        <w:rPr>
          <w:rFonts w:hint="eastAsia"/>
          <w:b/>
          <w:bCs/>
          <w:lang w:eastAsia="zh-CN"/>
        </w:rPr>
        <w:t>Seller</w:t>
      </w:r>
      <w:r w:rsidRPr="005A63F4">
        <w:rPr>
          <w:lang w:eastAsia="zh-CN"/>
        </w:rPr>
        <w:t xml:space="preserve">: </w:t>
      </w:r>
    </w:p>
    <w:p w14:paraId="6FEF21EF" w14:textId="77777777" w:rsidR="00392CBD" w:rsidRPr="005A63F4" w:rsidRDefault="00000000">
      <w:pPr>
        <w:pStyle w:val="af4"/>
        <w:tabs>
          <w:tab w:val="left" w:pos="861"/>
        </w:tabs>
        <w:kinsoku w:val="0"/>
        <w:overflowPunct w:val="0"/>
        <w:ind w:left="241" w:hangingChars="100" w:hanging="241"/>
        <w:rPr>
          <w:sz w:val="21"/>
          <w:szCs w:val="21"/>
          <w:lang w:eastAsia="zh-CN"/>
        </w:rPr>
      </w:pPr>
      <w:r w:rsidRPr="005A63F4">
        <w:rPr>
          <w:b/>
          <w:bCs/>
          <w:lang w:eastAsia="zh-CN"/>
        </w:rPr>
        <w:t>Seal/Signature</w:t>
      </w:r>
      <w:r w:rsidRPr="005A63F4">
        <w:rPr>
          <w:lang w:eastAsia="zh-CN"/>
        </w:rPr>
        <w:t>:</w:t>
      </w:r>
      <w:r w:rsidRPr="005A63F4">
        <w:rPr>
          <w:sz w:val="21"/>
          <w:szCs w:val="21"/>
          <w:lang w:eastAsia="zh-CN"/>
        </w:rPr>
        <w:t xml:space="preserve"> </w:t>
      </w:r>
    </w:p>
    <w:p w14:paraId="43F5C9AE" w14:textId="77777777" w:rsidR="00392CBD" w:rsidRPr="005A63F4" w:rsidRDefault="00000000">
      <w:pPr>
        <w:pStyle w:val="a5"/>
        <w:rPr>
          <w:lang w:eastAsia="zh-CN"/>
        </w:rPr>
      </w:pPr>
      <w:r w:rsidRPr="005A63F4">
        <w:rPr>
          <w:rFonts w:hint="eastAsia"/>
          <w:b/>
          <w:bCs/>
          <w:lang w:eastAsia="zh-CN"/>
        </w:rPr>
        <w:t>D</w:t>
      </w:r>
      <w:r w:rsidRPr="005A63F4">
        <w:rPr>
          <w:b/>
          <w:bCs/>
          <w:lang w:eastAsia="zh-CN"/>
        </w:rPr>
        <w:t>ate</w:t>
      </w:r>
      <w:r w:rsidRPr="005A63F4">
        <w:rPr>
          <w:lang w:eastAsia="zh-CN"/>
        </w:rPr>
        <w:t>:</w:t>
      </w:r>
    </w:p>
    <w:p w14:paraId="4746FBCA" w14:textId="77777777" w:rsidR="00392CBD" w:rsidRPr="005A63F4" w:rsidRDefault="00392CBD">
      <w:pPr>
        <w:pStyle w:val="af4"/>
        <w:tabs>
          <w:tab w:val="left" w:pos="861"/>
        </w:tabs>
        <w:kinsoku w:val="0"/>
        <w:overflowPunct w:val="0"/>
        <w:ind w:left="1160" w:hangingChars="550" w:hanging="1160"/>
        <w:rPr>
          <w:b/>
          <w:bCs/>
          <w:sz w:val="21"/>
          <w:szCs w:val="21"/>
          <w:lang w:eastAsia="zh-CN"/>
        </w:rPr>
      </w:pPr>
    </w:p>
    <w:p w14:paraId="09365D96" w14:textId="77777777" w:rsidR="00392CBD" w:rsidRPr="005A63F4" w:rsidRDefault="00392CBD">
      <w:pPr>
        <w:pStyle w:val="af4"/>
        <w:tabs>
          <w:tab w:val="left" w:pos="861"/>
        </w:tabs>
        <w:kinsoku w:val="0"/>
        <w:overflowPunct w:val="0"/>
        <w:ind w:left="1160" w:hangingChars="550" w:hanging="1160"/>
        <w:rPr>
          <w:b/>
          <w:bCs/>
          <w:sz w:val="21"/>
          <w:szCs w:val="21"/>
          <w:lang w:eastAsia="zh-CN"/>
        </w:rPr>
      </w:pPr>
    </w:p>
    <w:p w14:paraId="05B0F7DF" w14:textId="77777777" w:rsidR="00392CBD" w:rsidRPr="005A63F4" w:rsidRDefault="00392CBD">
      <w:pPr>
        <w:pStyle w:val="af4"/>
        <w:tabs>
          <w:tab w:val="left" w:pos="861"/>
        </w:tabs>
        <w:kinsoku w:val="0"/>
        <w:overflowPunct w:val="0"/>
        <w:ind w:left="1160" w:hangingChars="550" w:hanging="1160"/>
        <w:rPr>
          <w:b/>
          <w:bCs/>
          <w:sz w:val="21"/>
          <w:szCs w:val="21"/>
          <w:lang w:eastAsia="zh-CN"/>
        </w:rPr>
      </w:pPr>
    </w:p>
    <w:p w14:paraId="7121D836" w14:textId="77777777" w:rsidR="00392CBD" w:rsidRPr="005A63F4" w:rsidRDefault="00000000">
      <w:pPr>
        <w:rPr>
          <w:rFonts w:ascii="Times New Roman" w:hAnsi="Times New Roman"/>
          <w:lang w:eastAsia="zh-CN"/>
        </w:rPr>
      </w:pPr>
      <w:r w:rsidRPr="005A63F4">
        <w:rPr>
          <w:rFonts w:ascii="Times New Roman" w:hAnsi="Times New Roman"/>
        </w:rPr>
        <w:t>Appendix “A”</w:t>
      </w:r>
      <w:r w:rsidRPr="005A63F4">
        <w:rPr>
          <w:rFonts w:ascii="Times New Roman" w:hAnsi="Times New Roman"/>
          <w:lang w:eastAsia="zh-CN"/>
        </w:rPr>
        <w:t xml:space="preserve">  </w:t>
      </w:r>
    </w:p>
    <w:p w14:paraId="3A708448" w14:textId="77777777" w:rsidR="00392CBD" w:rsidRPr="005A63F4" w:rsidRDefault="00000000">
      <w:pPr>
        <w:rPr>
          <w:rFonts w:ascii="Times New Roman" w:hAnsi="Times New Roman"/>
          <w:lang w:eastAsia="zh-CN"/>
        </w:rPr>
      </w:pPr>
      <w:r w:rsidRPr="005A63F4">
        <w:rPr>
          <w:rFonts w:ascii="Times New Roman" w:hAnsi="Times New Roman" w:hint="eastAsia"/>
          <w:lang w:eastAsia="zh-CN"/>
        </w:rPr>
        <w:t>附录“</w:t>
      </w:r>
      <w:r w:rsidRPr="005A63F4">
        <w:rPr>
          <w:rFonts w:ascii="Times New Roman" w:hAnsi="Times New Roman" w:hint="eastAsia"/>
          <w:lang w:eastAsia="zh-CN"/>
        </w:rPr>
        <w:t>A</w:t>
      </w:r>
      <w:r w:rsidRPr="005A63F4">
        <w:rPr>
          <w:rFonts w:ascii="Times New Roman" w:hAnsi="Times New Roman" w:hint="eastAsia"/>
          <w:lang w:eastAsia="zh-CN"/>
        </w:rPr>
        <w:t>”</w:t>
      </w:r>
      <w:r w:rsidRPr="005A63F4">
        <w:rPr>
          <w:rFonts w:ascii="Times New Roman" w:hAnsi="Times New Roman" w:hint="eastAsia"/>
          <w:lang w:eastAsia="zh-CN"/>
        </w:rPr>
        <w:t xml:space="preserve"> </w:t>
      </w:r>
    </w:p>
    <w:p w14:paraId="098F90F5" w14:textId="77777777" w:rsidR="00392CBD" w:rsidRPr="005A63F4" w:rsidRDefault="00392CBD">
      <w:pPr>
        <w:rPr>
          <w:rFonts w:ascii="Times New Roman" w:hAnsi="Times New Roman"/>
          <w:lang w:eastAsia="zh-CN"/>
        </w:rPr>
      </w:pPr>
    </w:p>
    <w:p w14:paraId="63B8AF77" w14:textId="77777777" w:rsidR="00392CBD" w:rsidRPr="005A63F4" w:rsidRDefault="00000000">
      <w:pPr>
        <w:pStyle w:val="a5"/>
        <w:kinsoku w:val="0"/>
        <w:overflowPunct w:val="0"/>
        <w:jc w:val="both"/>
        <w:rPr>
          <w:i/>
          <w:iCs/>
        </w:rPr>
      </w:pPr>
      <w:r w:rsidRPr="005A63F4">
        <w:rPr>
          <w:i/>
          <w:iCs/>
        </w:rPr>
        <w:t>SCHEDULE OF DELIVERIES:</w:t>
      </w:r>
    </w:p>
    <w:p w14:paraId="3F30455E" w14:textId="77777777" w:rsidR="00392CBD" w:rsidRPr="005A63F4" w:rsidRDefault="00000000">
      <w:pPr>
        <w:rPr>
          <w:rFonts w:ascii="Times New Roman" w:hAnsi="Times New Roman"/>
          <w:lang w:eastAsia="zh-CN"/>
        </w:rPr>
      </w:pPr>
      <w:r w:rsidRPr="005A63F4">
        <w:rPr>
          <w:rFonts w:ascii="Times New Roman" w:hAnsi="Times New Roman" w:hint="eastAsia"/>
          <w:lang w:eastAsia="zh-CN"/>
        </w:rPr>
        <w:lastRenderedPageBreak/>
        <w:t>交货时间表：</w:t>
      </w:r>
    </w:p>
    <w:p w14:paraId="39E1F885" w14:textId="77777777" w:rsidR="00392CBD" w:rsidRPr="005A63F4" w:rsidRDefault="00392CBD">
      <w:pPr>
        <w:rPr>
          <w:rFonts w:ascii="Times New Roman" w:hAnsi="Times New Roman"/>
          <w:lang w:eastAsia="zh-CN"/>
        </w:rPr>
      </w:pPr>
    </w:p>
    <w:p w14:paraId="2D07EA33" w14:textId="77777777" w:rsidR="00392CBD" w:rsidRPr="005A63F4" w:rsidRDefault="00392CBD">
      <w:pPr>
        <w:rPr>
          <w:rFonts w:ascii="Times New Roman" w:hAnsi="Times New Roman"/>
          <w:lang w:eastAsia="zh-CN"/>
        </w:rPr>
      </w:pPr>
    </w:p>
    <w:p w14:paraId="23B05EE0" w14:textId="77777777" w:rsidR="00392CBD" w:rsidRPr="005A63F4" w:rsidRDefault="00000000">
      <w:pPr>
        <w:pStyle w:val="a5"/>
        <w:kinsoku w:val="0"/>
        <w:overflowPunct w:val="0"/>
        <w:jc w:val="both"/>
        <w:rPr>
          <w:lang w:eastAsia="zh-CN"/>
        </w:rPr>
      </w:pPr>
      <w:r w:rsidRPr="005A63F4">
        <w:rPr>
          <w:i/>
          <w:iCs/>
        </w:rPr>
        <w:t>SHIPPING SCHEDULE:</w:t>
      </w:r>
    </w:p>
    <w:p w14:paraId="403481A1" w14:textId="77777777" w:rsidR="00392CBD" w:rsidRPr="005A63F4" w:rsidRDefault="00000000">
      <w:pPr>
        <w:rPr>
          <w:rFonts w:ascii="Times New Roman" w:hAnsi="Times New Roman"/>
          <w:lang w:eastAsia="zh-CN"/>
        </w:rPr>
      </w:pPr>
      <w:r w:rsidRPr="005A63F4">
        <w:rPr>
          <w:rFonts w:ascii="Times New Roman" w:hAnsi="Times New Roman" w:hint="eastAsia"/>
          <w:lang w:eastAsia="zh-CN"/>
        </w:rPr>
        <w:t>发货时间表：</w:t>
      </w:r>
    </w:p>
    <w:p w14:paraId="395DD78E" w14:textId="77777777" w:rsidR="00392CBD" w:rsidRPr="005A63F4" w:rsidRDefault="00392CBD">
      <w:pPr>
        <w:rPr>
          <w:rFonts w:ascii="Times New Roman" w:hAnsi="Times New Roman"/>
          <w:lang w:eastAsia="zh-CN"/>
        </w:rPr>
      </w:pPr>
    </w:p>
    <w:p w14:paraId="602322CC" w14:textId="77777777" w:rsidR="00392CBD" w:rsidRPr="005A63F4" w:rsidRDefault="00392CBD">
      <w:pPr>
        <w:pStyle w:val="a5"/>
        <w:kinsoku w:val="0"/>
        <w:overflowPunct w:val="0"/>
        <w:jc w:val="both"/>
        <w:rPr>
          <w:lang w:eastAsia="zh-CN"/>
        </w:rPr>
      </w:pPr>
    </w:p>
    <w:p w14:paraId="3EFADF80" w14:textId="77777777" w:rsidR="00392CBD" w:rsidRPr="005A63F4" w:rsidRDefault="00000000">
      <w:pPr>
        <w:pStyle w:val="a5"/>
        <w:kinsoku w:val="0"/>
        <w:overflowPunct w:val="0"/>
        <w:ind w:right="1637"/>
        <w:jc w:val="both"/>
      </w:pPr>
      <w:r w:rsidRPr="005A63F4">
        <w:t xml:space="preserve">PRODUCT: THAI WHITE RICE BROKEN 100% </w:t>
      </w:r>
    </w:p>
    <w:p w14:paraId="395D00DA" w14:textId="77777777" w:rsidR="00392CBD" w:rsidRPr="005A63F4" w:rsidRDefault="00000000">
      <w:pPr>
        <w:rPr>
          <w:rFonts w:ascii="Times New Roman" w:hAnsi="Times New Roman"/>
          <w:lang w:eastAsia="zh-CN"/>
        </w:rPr>
      </w:pPr>
      <w:r w:rsidRPr="005A63F4">
        <w:rPr>
          <w:rFonts w:ascii="Times New Roman" w:hAnsi="Times New Roman" w:hint="eastAsia"/>
          <w:lang w:eastAsia="zh-CN"/>
        </w:rPr>
        <w:t>产品：泰国白米破碎</w:t>
      </w:r>
      <w:r w:rsidRPr="005A63F4">
        <w:rPr>
          <w:rFonts w:ascii="Times New Roman" w:hAnsi="Times New Roman" w:hint="eastAsia"/>
          <w:lang w:eastAsia="zh-CN"/>
        </w:rPr>
        <w:t>100%</w:t>
      </w:r>
    </w:p>
    <w:p w14:paraId="3FF66C62" w14:textId="77777777" w:rsidR="00392CBD" w:rsidRPr="005A63F4" w:rsidRDefault="00392CBD">
      <w:pPr>
        <w:rPr>
          <w:rFonts w:ascii="Times New Roman" w:hAnsi="Times New Roman"/>
          <w:lang w:eastAsia="zh-CN"/>
        </w:rPr>
      </w:pPr>
    </w:p>
    <w:p w14:paraId="6BA8C67D" w14:textId="77777777" w:rsidR="00392CBD" w:rsidRPr="005A63F4" w:rsidRDefault="00000000">
      <w:pPr>
        <w:pStyle w:val="a5"/>
        <w:kinsoku w:val="0"/>
        <w:overflowPunct w:val="0"/>
        <w:ind w:right="5135"/>
        <w:jc w:val="both"/>
        <w:rPr>
          <w:rFonts w:eastAsia="Segoe UI"/>
        </w:rPr>
      </w:pPr>
      <w:r w:rsidRPr="005A63F4">
        <w:rPr>
          <w:rFonts w:eastAsia="Segoe UI"/>
        </w:rPr>
        <w:t>PORT: THAILAND</w:t>
      </w:r>
    </w:p>
    <w:p w14:paraId="44D38FE9" w14:textId="77777777" w:rsidR="00392CBD" w:rsidRPr="005A63F4" w:rsidRDefault="00000000">
      <w:pPr>
        <w:rPr>
          <w:rFonts w:ascii="Times New Roman" w:hAnsi="Times New Roman"/>
          <w:lang w:eastAsia="zh-CN"/>
        </w:rPr>
      </w:pPr>
      <w:r w:rsidRPr="005A63F4">
        <w:rPr>
          <w:rFonts w:ascii="Times New Roman" w:hAnsi="Times New Roman" w:hint="eastAsia"/>
          <w:lang w:eastAsia="zh-CN"/>
        </w:rPr>
        <w:t>港口：泰国</w:t>
      </w:r>
    </w:p>
    <w:p w14:paraId="0344CA12" w14:textId="77777777" w:rsidR="00392CBD" w:rsidRPr="005A63F4" w:rsidRDefault="00392CBD">
      <w:pPr>
        <w:rPr>
          <w:rFonts w:ascii="Times New Roman" w:hAnsi="Times New Roman"/>
          <w:lang w:eastAsia="zh-CN"/>
        </w:rPr>
      </w:pPr>
    </w:p>
    <w:p w14:paraId="0108C1A6" w14:textId="77777777" w:rsidR="00392CBD" w:rsidRPr="005A63F4" w:rsidRDefault="00000000">
      <w:pPr>
        <w:pStyle w:val="a5"/>
        <w:tabs>
          <w:tab w:val="left" w:pos="8841"/>
        </w:tabs>
        <w:kinsoku w:val="0"/>
        <w:overflowPunct w:val="0"/>
        <w:jc w:val="both"/>
        <w:rPr>
          <w:b/>
          <w:bCs/>
          <w:lang w:eastAsia="zh-CN"/>
        </w:rPr>
      </w:pPr>
      <w:r w:rsidRPr="005A63F4">
        <w:t xml:space="preserve">DISCHARGE PORT: </w:t>
      </w:r>
    </w:p>
    <w:p w14:paraId="47F9BE1F" w14:textId="77777777" w:rsidR="00392CBD" w:rsidRPr="005A63F4" w:rsidRDefault="00000000">
      <w:pPr>
        <w:rPr>
          <w:rFonts w:ascii="Times New Roman" w:hAnsi="Times New Roman"/>
          <w:lang w:eastAsia="zh-CN"/>
        </w:rPr>
      </w:pPr>
      <w:r w:rsidRPr="005A63F4">
        <w:rPr>
          <w:rFonts w:ascii="Times New Roman" w:hAnsi="Times New Roman" w:hint="eastAsia"/>
          <w:lang w:eastAsia="zh-CN"/>
        </w:rPr>
        <w:t>卸货港口：</w:t>
      </w:r>
    </w:p>
    <w:p w14:paraId="52FF7A4E" w14:textId="77777777" w:rsidR="00392CBD" w:rsidRPr="005A63F4" w:rsidRDefault="00392CBD">
      <w:pPr>
        <w:rPr>
          <w:rFonts w:ascii="Times New Roman" w:hAnsi="Times New Roman"/>
          <w:lang w:eastAsia="zh-CN"/>
        </w:rPr>
      </w:pPr>
    </w:p>
    <w:p w14:paraId="2E03E146" w14:textId="77777777" w:rsidR="00392CBD" w:rsidRPr="005A63F4" w:rsidRDefault="00000000">
      <w:pPr>
        <w:pStyle w:val="a5"/>
        <w:kinsoku w:val="0"/>
        <w:overflowPunct w:val="0"/>
        <w:jc w:val="both"/>
      </w:pPr>
      <w:r w:rsidRPr="005A63F4">
        <w:t>DELIVERY PERIOD:</w:t>
      </w:r>
    </w:p>
    <w:p w14:paraId="65E5F339" w14:textId="77777777" w:rsidR="00392CBD" w:rsidRPr="005A63F4" w:rsidRDefault="00000000">
      <w:pPr>
        <w:rPr>
          <w:rFonts w:ascii="Times New Roman" w:hAnsi="Times New Roman"/>
          <w:lang w:eastAsia="zh-CN"/>
        </w:rPr>
      </w:pPr>
      <w:r w:rsidRPr="005A63F4">
        <w:rPr>
          <w:rFonts w:ascii="Times New Roman" w:hAnsi="Times New Roman" w:hint="eastAsia"/>
          <w:lang w:eastAsia="zh-CN"/>
        </w:rPr>
        <w:t>交货期：</w:t>
      </w:r>
    </w:p>
    <w:p w14:paraId="41B0C5C5" w14:textId="77777777" w:rsidR="00392CBD" w:rsidRPr="005A63F4" w:rsidRDefault="00392CBD">
      <w:pPr>
        <w:pStyle w:val="a5"/>
        <w:kinsoku w:val="0"/>
        <w:overflowPunct w:val="0"/>
        <w:jc w:val="both"/>
        <w:rPr>
          <w:sz w:val="21"/>
          <w:szCs w:val="21"/>
          <w:lang w:eastAsia="ja-JP"/>
        </w:rPr>
      </w:pPr>
    </w:p>
    <w:p w14:paraId="359FFE45" w14:textId="77777777" w:rsidR="00392CBD" w:rsidRPr="005A63F4" w:rsidRDefault="00000000">
      <w:pPr>
        <w:rPr>
          <w:rFonts w:ascii="Times New Roman" w:hAnsi="Times New Roman"/>
        </w:rPr>
      </w:pPr>
      <w:r w:rsidRPr="005A63F4">
        <w:rPr>
          <w:lang w:eastAsia="zh-CN"/>
        </w:rPr>
        <w:br w:type="page"/>
      </w:r>
      <w:r w:rsidRPr="005A63F4">
        <w:rPr>
          <w:rFonts w:ascii="Times New Roman" w:hAnsi="Times New Roman"/>
        </w:rPr>
        <w:lastRenderedPageBreak/>
        <w:t>Appendix “B”</w:t>
      </w:r>
    </w:p>
    <w:p w14:paraId="55EA5F87" w14:textId="77777777" w:rsidR="00392CBD" w:rsidRPr="005A63F4" w:rsidRDefault="00000000">
      <w:pPr>
        <w:rPr>
          <w:rFonts w:ascii="Times New Roman" w:hAnsi="Times New Roman"/>
          <w:lang w:eastAsia="zh-CN"/>
        </w:rPr>
      </w:pPr>
      <w:r w:rsidRPr="005A63F4">
        <w:rPr>
          <w:rFonts w:ascii="Times New Roman" w:hAnsi="Times New Roman" w:hint="eastAsia"/>
          <w:lang w:eastAsia="zh-CN"/>
        </w:rPr>
        <w:t>附录“</w:t>
      </w:r>
      <w:r w:rsidRPr="005A63F4">
        <w:rPr>
          <w:rFonts w:ascii="Times New Roman" w:hAnsi="Times New Roman" w:hint="eastAsia"/>
          <w:lang w:eastAsia="zh-CN"/>
        </w:rPr>
        <w:t>B</w:t>
      </w:r>
      <w:r w:rsidRPr="005A63F4">
        <w:rPr>
          <w:rFonts w:ascii="Times New Roman" w:hAnsi="Times New Roman" w:hint="eastAsia"/>
          <w:lang w:eastAsia="zh-CN"/>
        </w:rPr>
        <w:t>”</w:t>
      </w:r>
      <w:r w:rsidRPr="005A63F4">
        <w:rPr>
          <w:rFonts w:ascii="Times New Roman" w:hAnsi="Times New Roman" w:hint="eastAsia"/>
          <w:lang w:eastAsia="zh-CN"/>
        </w:rPr>
        <w:t xml:space="preserve"> </w:t>
      </w:r>
    </w:p>
    <w:p w14:paraId="1B5F9C4E" w14:textId="77777777" w:rsidR="00392CBD" w:rsidRPr="005A63F4" w:rsidRDefault="00392CBD">
      <w:pPr>
        <w:pStyle w:val="a5"/>
        <w:kinsoku w:val="0"/>
        <w:overflowPunct w:val="0"/>
        <w:ind w:right="1311"/>
        <w:rPr>
          <w:i/>
          <w:iCs/>
        </w:rPr>
      </w:pPr>
    </w:p>
    <w:p w14:paraId="3DFC2325" w14:textId="77777777" w:rsidR="00392CBD" w:rsidRPr="005A63F4" w:rsidRDefault="00392CBD">
      <w:pPr>
        <w:pStyle w:val="a5"/>
        <w:kinsoku w:val="0"/>
        <w:overflowPunct w:val="0"/>
        <w:ind w:right="1311"/>
        <w:rPr>
          <w:i/>
          <w:iCs/>
        </w:rPr>
      </w:pPr>
    </w:p>
    <w:p w14:paraId="0CDD0EDF" w14:textId="77777777" w:rsidR="00392CBD" w:rsidRPr="005A63F4" w:rsidRDefault="00000000">
      <w:pPr>
        <w:pStyle w:val="a5"/>
        <w:kinsoku w:val="0"/>
        <w:overflowPunct w:val="0"/>
        <w:ind w:right="-60"/>
        <w:jc w:val="center"/>
        <w:rPr>
          <w:b/>
          <w:bCs/>
          <w:i/>
          <w:iCs/>
        </w:rPr>
      </w:pPr>
      <w:r w:rsidRPr="005A63F4">
        <w:rPr>
          <w:b/>
          <w:bCs/>
          <w:i/>
          <w:iCs/>
        </w:rPr>
        <w:t>SELLER BANK INFORMATION OR ALTERNATE CORPORATE BANK ACCOUNTS</w:t>
      </w:r>
    </w:p>
    <w:p w14:paraId="17903EFB" w14:textId="77777777" w:rsidR="00392CBD" w:rsidRPr="005A63F4" w:rsidRDefault="00000000">
      <w:pPr>
        <w:pStyle w:val="a5"/>
        <w:kinsoku w:val="0"/>
        <w:overflowPunct w:val="0"/>
        <w:jc w:val="center"/>
        <w:rPr>
          <w:sz w:val="21"/>
          <w:szCs w:val="21"/>
          <w:lang w:eastAsia="zh-CN"/>
        </w:rPr>
      </w:pPr>
      <w:r w:rsidRPr="005A63F4">
        <w:rPr>
          <w:rFonts w:hint="eastAsia"/>
          <w:sz w:val="21"/>
          <w:szCs w:val="21"/>
          <w:lang w:eastAsia="zh-CN"/>
        </w:rPr>
        <w:t>卖家银行信息或其他公司银行账户</w:t>
      </w:r>
    </w:p>
    <w:p w14:paraId="13CCDEFB" w14:textId="77777777" w:rsidR="00392CBD" w:rsidRPr="005A63F4" w:rsidRDefault="00392CBD">
      <w:pPr>
        <w:pStyle w:val="a5"/>
        <w:kinsoku w:val="0"/>
        <w:overflowPunct w:val="0"/>
        <w:ind w:left="140"/>
        <w:jc w:val="both"/>
        <w:rPr>
          <w:rFonts w:eastAsia="Segoe UI"/>
          <w:lang w:eastAsia="zh-CN"/>
        </w:rPr>
      </w:pPr>
    </w:p>
    <w:p w14:paraId="3592F4B6" w14:textId="77777777" w:rsidR="00392CBD" w:rsidRPr="005A63F4" w:rsidRDefault="00392CBD">
      <w:pPr>
        <w:pStyle w:val="a5"/>
        <w:kinsoku w:val="0"/>
        <w:overflowPunct w:val="0"/>
        <w:ind w:left="140"/>
        <w:jc w:val="both"/>
        <w:rPr>
          <w:rFonts w:eastAsia="Segoe UI"/>
          <w:lang w:eastAsia="zh-CN"/>
        </w:rPr>
      </w:pPr>
    </w:p>
    <w:p w14:paraId="61C2C66D" w14:textId="77777777" w:rsidR="00392CBD" w:rsidRPr="005A63F4" w:rsidRDefault="00000000">
      <w:pPr>
        <w:pStyle w:val="a5"/>
        <w:kinsoku w:val="0"/>
        <w:overflowPunct w:val="0"/>
        <w:ind w:left="140"/>
        <w:jc w:val="both"/>
        <w:rPr>
          <w:rFonts w:eastAsia="Segoe UI"/>
        </w:rPr>
      </w:pPr>
      <w:r w:rsidRPr="005A63F4">
        <w:rPr>
          <w:rFonts w:eastAsia="Segoe UI"/>
        </w:rPr>
        <w:t>BANK ACCOUNT NAME:CHOKDEE SIAM CO., LTD</w:t>
      </w:r>
    </w:p>
    <w:p w14:paraId="08433B69" w14:textId="77777777" w:rsidR="00392CBD" w:rsidRPr="005A63F4" w:rsidRDefault="00000000">
      <w:pPr>
        <w:pStyle w:val="a5"/>
        <w:kinsoku w:val="0"/>
        <w:overflowPunct w:val="0"/>
        <w:ind w:left="140"/>
        <w:jc w:val="both"/>
        <w:rPr>
          <w:rFonts w:eastAsia="Segoe UI"/>
        </w:rPr>
      </w:pPr>
      <w:r w:rsidRPr="005A63F4">
        <w:rPr>
          <w:rFonts w:eastAsia="Segoe UI"/>
        </w:rPr>
        <w:t>BANK NAME:  Kasikorn Bank - Crystal Design Center Branch, Thailand</w:t>
      </w:r>
    </w:p>
    <w:p w14:paraId="164AEFA2" w14:textId="77777777" w:rsidR="00392CBD" w:rsidRPr="005A63F4" w:rsidRDefault="00000000">
      <w:pPr>
        <w:pStyle w:val="a5"/>
        <w:kinsoku w:val="0"/>
        <w:overflowPunct w:val="0"/>
        <w:ind w:left="140"/>
        <w:jc w:val="both"/>
        <w:rPr>
          <w:rFonts w:eastAsia="Segoe UI"/>
        </w:rPr>
      </w:pPr>
      <w:r w:rsidRPr="005A63F4">
        <w:rPr>
          <w:rFonts w:eastAsia="Segoe UI"/>
        </w:rPr>
        <w:t>BANK ADRESS:</w:t>
      </w:r>
      <w:r w:rsidRPr="005A63F4">
        <w:rPr>
          <w:rFonts w:eastAsia="Segoe UI"/>
          <w:b/>
        </w:rPr>
        <w:t> Room No.101-104 1st Floor, J.1 Building, 1448/3 Soilat Phrao 87 (Chanthasuk) Pradit Manutham Road Khwang Khlong Chan , Khet Bang Kapi , Bangkok 10240</w:t>
      </w:r>
    </w:p>
    <w:p w14:paraId="53D7CE13" w14:textId="77777777" w:rsidR="00392CBD" w:rsidRPr="005A63F4" w:rsidRDefault="00000000">
      <w:pPr>
        <w:pStyle w:val="a5"/>
        <w:kinsoku w:val="0"/>
        <w:overflowPunct w:val="0"/>
        <w:ind w:left="140"/>
        <w:jc w:val="both"/>
        <w:rPr>
          <w:rFonts w:eastAsia="Segoe UI"/>
        </w:rPr>
      </w:pPr>
      <w:r w:rsidRPr="005A63F4">
        <w:rPr>
          <w:rFonts w:eastAsia="Segoe UI"/>
        </w:rPr>
        <w:t xml:space="preserve">BANK ACCOUNT NO: </w:t>
      </w:r>
      <w:r w:rsidRPr="005A63F4">
        <w:rPr>
          <w:rFonts w:hint="eastAsia"/>
          <w:b/>
          <w:bCs/>
          <w:szCs w:val="22"/>
          <w:lang w:eastAsia="zh-CN"/>
        </w:rPr>
        <w:t>163-3-83377-6</w:t>
      </w:r>
    </w:p>
    <w:p w14:paraId="19099FE6" w14:textId="77777777" w:rsidR="00392CBD" w:rsidRPr="005A63F4" w:rsidRDefault="00000000">
      <w:pPr>
        <w:pStyle w:val="a5"/>
        <w:kinsoku w:val="0"/>
        <w:overflowPunct w:val="0"/>
        <w:ind w:left="140"/>
        <w:jc w:val="both"/>
        <w:rPr>
          <w:rFonts w:eastAsia="Segoe UI"/>
        </w:rPr>
      </w:pPr>
      <w:r w:rsidRPr="005A63F4">
        <w:rPr>
          <w:rFonts w:eastAsia="Segoe UI"/>
        </w:rPr>
        <w:t>SWIFT CODE:</w:t>
      </w:r>
      <w:r w:rsidRPr="005A63F4">
        <w:t xml:space="preserve"> KASITHBK</w:t>
      </w:r>
    </w:p>
    <w:p w14:paraId="2147EABC" w14:textId="77777777" w:rsidR="00392CBD" w:rsidRPr="005A63F4" w:rsidRDefault="00000000">
      <w:pPr>
        <w:pStyle w:val="a5"/>
        <w:kinsoku w:val="0"/>
        <w:overflowPunct w:val="0"/>
        <w:ind w:left="140"/>
        <w:jc w:val="both"/>
        <w:rPr>
          <w:lang w:eastAsia="zh-CN"/>
        </w:rPr>
      </w:pPr>
      <w:r w:rsidRPr="005A63F4">
        <w:rPr>
          <w:rFonts w:eastAsia="Segoe UI"/>
        </w:rPr>
        <w:t xml:space="preserve">BANK OFFICER NAME: </w:t>
      </w:r>
      <w:r w:rsidRPr="005A63F4">
        <w:rPr>
          <w:rFonts w:hint="eastAsia"/>
          <w:lang w:eastAsia="zh-CN"/>
        </w:rPr>
        <w:t>TBA.</w:t>
      </w:r>
    </w:p>
    <w:p w14:paraId="5F050044" w14:textId="77777777" w:rsidR="00392CBD" w:rsidRPr="005A63F4" w:rsidRDefault="00000000">
      <w:pPr>
        <w:pStyle w:val="a5"/>
        <w:kinsoku w:val="0"/>
        <w:overflowPunct w:val="0"/>
        <w:ind w:left="140"/>
        <w:jc w:val="both"/>
        <w:rPr>
          <w:lang w:eastAsia="zh-CN"/>
        </w:rPr>
      </w:pPr>
      <w:r w:rsidRPr="005A63F4">
        <w:rPr>
          <w:rFonts w:eastAsia="Segoe UI"/>
        </w:rPr>
        <w:t xml:space="preserve">BANK OFFICER MAIL.: </w:t>
      </w:r>
      <w:r w:rsidRPr="005A63F4">
        <w:rPr>
          <w:rFonts w:hint="eastAsia"/>
          <w:lang w:eastAsia="zh-CN"/>
        </w:rPr>
        <w:t>TBA.</w:t>
      </w:r>
    </w:p>
    <w:p w14:paraId="5DE825F7" w14:textId="77777777" w:rsidR="00392CBD" w:rsidRPr="005A63F4" w:rsidRDefault="00000000">
      <w:pPr>
        <w:pStyle w:val="a5"/>
        <w:kinsoku w:val="0"/>
        <w:overflowPunct w:val="0"/>
        <w:ind w:left="140"/>
        <w:jc w:val="both"/>
        <w:rPr>
          <w:lang w:eastAsia="zh-CN"/>
        </w:rPr>
      </w:pPr>
      <w:r w:rsidRPr="005A63F4">
        <w:rPr>
          <w:rFonts w:eastAsia="Segoe UI"/>
        </w:rPr>
        <w:t xml:space="preserve">BANK OFFICE PHONE: </w:t>
      </w:r>
      <w:r w:rsidRPr="005A63F4">
        <w:rPr>
          <w:rFonts w:hint="eastAsia"/>
          <w:lang w:eastAsia="zh-CN"/>
        </w:rPr>
        <w:t>TBA.</w:t>
      </w:r>
    </w:p>
    <w:p w14:paraId="2E0558D6" w14:textId="77777777" w:rsidR="00392CBD" w:rsidRPr="005A63F4" w:rsidRDefault="00392CBD">
      <w:pPr>
        <w:pStyle w:val="a5"/>
        <w:kinsoku w:val="0"/>
        <w:overflowPunct w:val="0"/>
        <w:jc w:val="both"/>
        <w:rPr>
          <w:sz w:val="21"/>
          <w:szCs w:val="21"/>
          <w:shd w:val="clear" w:color="auto" w:fill="FFFFFF"/>
        </w:rPr>
      </w:pPr>
    </w:p>
    <w:p w14:paraId="490234DC" w14:textId="77777777" w:rsidR="00392CBD" w:rsidRPr="005A63F4" w:rsidRDefault="00392CBD">
      <w:pPr>
        <w:pStyle w:val="a5"/>
        <w:kinsoku w:val="0"/>
        <w:overflowPunct w:val="0"/>
        <w:jc w:val="both"/>
        <w:rPr>
          <w:sz w:val="21"/>
          <w:szCs w:val="21"/>
          <w:shd w:val="clear" w:color="auto" w:fill="FFFFFF"/>
        </w:rPr>
      </w:pPr>
    </w:p>
    <w:p w14:paraId="74B2A559" w14:textId="77777777" w:rsidR="00392CBD" w:rsidRPr="005A63F4" w:rsidRDefault="00392CBD">
      <w:pPr>
        <w:pStyle w:val="a5"/>
        <w:kinsoku w:val="0"/>
        <w:overflowPunct w:val="0"/>
        <w:jc w:val="both"/>
        <w:rPr>
          <w:sz w:val="21"/>
          <w:szCs w:val="21"/>
          <w:shd w:val="clear" w:color="auto" w:fill="FFFFFF"/>
        </w:rPr>
      </w:pPr>
    </w:p>
    <w:p w14:paraId="047E47D7" w14:textId="77777777" w:rsidR="00392CBD" w:rsidRPr="005A63F4" w:rsidRDefault="00000000">
      <w:pPr>
        <w:pStyle w:val="a5"/>
        <w:kinsoku w:val="0"/>
        <w:overflowPunct w:val="0"/>
        <w:ind w:right="-60"/>
        <w:jc w:val="center"/>
        <w:rPr>
          <w:b/>
          <w:bCs/>
          <w:i/>
          <w:iCs/>
        </w:rPr>
      </w:pPr>
      <w:r w:rsidRPr="005A63F4">
        <w:rPr>
          <w:b/>
          <w:bCs/>
          <w:i/>
          <w:iCs/>
        </w:rPr>
        <w:t>BUYER BANK INFORMATION OR ALTERNATE CORPORATE BANK ACCOUNTS</w:t>
      </w:r>
    </w:p>
    <w:p w14:paraId="7B96A3FF" w14:textId="77777777" w:rsidR="00392CBD" w:rsidRPr="005A63F4" w:rsidRDefault="00000000">
      <w:pPr>
        <w:pStyle w:val="a5"/>
        <w:kinsoku w:val="0"/>
        <w:overflowPunct w:val="0"/>
        <w:jc w:val="center"/>
        <w:rPr>
          <w:sz w:val="21"/>
          <w:szCs w:val="21"/>
          <w:lang w:eastAsia="zh-CN"/>
        </w:rPr>
      </w:pPr>
      <w:r w:rsidRPr="005A63F4">
        <w:rPr>
          <w:rFonts w:hint="eastAsia"/>
          <w:sz w:val="21"/>
          <w:szCs w:val="21"/>
          <w:lang w:eastAsia="zh-CN"/>
        </w:rPr>
        <w:t>买家银行信息或其他公司银行账户</w:t>
      </w:r>
    </w:p>
    <w:p w14:paraId="5D1E63DF" w14:textId="77777777" w:rsidR="00392CBD" w:rsidRPr="005A63F4" w:rsidRDefault="00392CBD">
      <w:pPr>
        <w:pStyle w:val="a5"/>
        <w:kinsoku w:val="0"/>
        <w:overflowPunct w:val="0"/>
        <w:jc w:val="center"/>
        <w:rPr>
          <w:sz w:val="21"/>
          <w:szCs w:val="21"/>
          <w:lang w:eastAsia="zh-CN"/>
        </w:rPr>
      </w:pPr>
    </w:p>
    <w:p w14:paraId="71EA5420" w14:textId="77777777" w:rsidR="00392CBD" w:rsidRPr="005A63F4" w:rsidRDefault="00000000">
      <w:pPr>
        <w:pStyle w:val="a5"/>
        <w:kinsoku w:val="0"/>
        <w:overflowPunct w:val="0"/>
        <w:ind w:left="140"/>
        <w:jc w:val="both"/>
        <w:rPr>
          <w:rFonts w:eastAsia="Segoe UI"/>
        </w:rPr>
      </w:pPr>
      <w:r w:rsidRPr="005A63F4">
        <w:rPr>
          <w:rFonts w:eastAsia="Segoe UI"/>
        </w:rPr>
        <w:t>BANK ACCOUNT NAME:</w:t>
      </w:r>
    </w:p>
    <w:p w14:paraId="45AA41F7" w14:textId="77777777" w:rsidR="00392CBD" w:rsidRPr="005A63F4" w:rsidRDefault="00000000">
      <w:pPr>
        <w:pStyle w:val="a5"/>
        <w:kinsoku w:val="0"/>
        <w:overflowPunct w:val="0"/>
        <w:ind w:left="140"/>
        <w:jc w:val="both"/>
        <w:rPr>
          <w:rFonts w:eastAsia="Segoe UI"/>
        </w:rPr>
      </w:pPr>
      <w:r w:rsidRPr="005A63F4">
        <w:rPr>
          <w:rFonts w:eastAsia="Segoe UI"/>
        </w:rPr>
        <w:t xml:space="preserve">BANK NAME: </w:t>
      </w:r>
    </w:p>
    <w:p w14:paraId="2FB181C4" w14:textId="77777777" w:rsidR="00392CBD" w:rsidRPr="005A63F4" w:rsidRDefault="00000000">
      <w:pPr>
        <w:pStyle w:val="a5"/>
        <w:kinsoku w:val="0"/>
        <w:overflowPunct w:val="0"/>
        <w:ind w:left="140"/>
        <w:jc w:val="both"/>
        <w:rPr>
          <w:rFonts w:eastAsia="Segoe UI"/>
        </w:rPr>
      </w:pPr>
      <w:r w:rsidRPr="005A63F4">
        <w:rPr>
          <w:rFonts w:eastAsia="Segoe UI"/>
        </w:rPr>
        <w:t>BANK ADRESS:</w:t>
      </w:r>
      <w:r w:rsidRPr="005A63F4">
        <w:rPr>
          <w:rFonts w:eastAsia="Segoe UI"/>
          <w:b/>
        </w:rPr>
        <w:t> </w:t>
      </w:r>
    </w:p>
    <w:p w14:paraId="47CBF84C" w14:textId="77777777" w:rsidR="00392CBD" w:rsidRPr="005A63F4" w:rsidRDefault="00000000">
      <w:pPr>
        <w:pStyle w:val="a5"/>
        <w:kinsoku w:val="0"/>
        <w:overflowPunct w:val="0"/>
        <w:ind w:left="140"/>
        <w:jc w:val="both"/>
        <w:rPr>
          <w:rFonts w:eastAsia="Segoe UI"/>
        </w:rPr>
      </w:pPr>
      <w:r w:rsidRPr="005A63F4">
        <w:rPr>
          <w:rFonts w:eastAsia="Segoe UI"/>
        </w:rPr>
        <w:t xml:space="preserve">BANK ACCOUNT NO: </w:t>
      </w:r>
    </w:p>
    <w:p w14:paraId="77014902" w14:textId="77777777" w:rsidR="00392CBD" w:rsidRPr="005A63F4" w:rsidRDefault="00000000">
      <w:pPr>
        <w:pStyle w:val="a5"/>
        <w:kinsoku w:val="0"/>
        <w:overflowPunct w:val="0"/>
        <w:ind w:left="140"/>
        <w:jc w:val="both"/>
        <w:rPr>
          <w:rFonts w:eastAsia="Segoe UI"/>
        </w:rPr>
      </w:pPr>
      <w:r w:rsidRPr="005A63F4">
        <w:rPr>
          <w:rFonts w:eastAsia="Segoe UI"/>
        </w:rPr>
        <w:t xml:space="preserve">IBAN NO: </w:t>
      </w:r>
    </w:p>
    <w:p w14:paraId="075AC3EC" w14:textId="77777777" w:rsidR="00392CBD" w:rsidRPr="005A63F4" w:rsidRDefault="00000000">
      <w:pPr>
        <w:pStyle w:val="a5"/>
        <w:kinsoku w:val="0"/>
        <w:overflowPunct w:val="0"/>
        <w:ind w:left="140"/>
        <w:jc w:val="both"/>
        <w:rPr>
          <w:rFonts w:eastAsia="Segoe UI"/>
        </w:rPr>
      </w:pPr>
      <w:r w:rsidRPr="005A63F4">
        <w:rPr>
          <w:rFonts w:eastAsia="Segoe UI"/>
        </w:rPr>
        <w:t>SWIFT CODE:</w:t>
      </w:r>
      <w:r w:rsidRPr="005A63F4">
        <w:t xml:space="preserve"> </w:t>
      </w:r>
    </w:p>
    <w:p w14:paraId="401AE151" w14:textId="77777777" w:rsidR="00392CBD" w:rsidRPr="005A63F4" w:rsidRDefault="00000000">
      <w:pPr>
        <w:pStyle w:val="a5"/>
        <w:kinsoku w:val="0"/>
        <w:overflowPunct w:val="0"/>
        <w:ind w:left="140"/>
        <w:jc w:val="both"/>
        <w:rPr>
          <w:rFonts w:eastAsia="Segoe UI"/>
        </w:rPr>
      </w:pPr>
      <w:r w:rsidRPr="005A63F4">
        <w:rPr>
          <w:rFonts w:eastAsia="Segoe UI"/>
        </w:rPr>
        <w:t xml:space="preserve">BANK OFFICER NAME: </w:t>
      </w:r>
    </w:p>
    <w:p w14:paraId="6242BD2F" w14:textId="77777777" w:rsidR="00392CBD" w:rsidRPr="005A63F4" w:rsidRDefault="00000000">
      <w:pPr>
        <w:pStyle w:val="a5"/>
        <w:kinsoku w:val="0"/>
        <w:overflowPunct w:val="0"/>
        <w:ind w:left="140"/>
        <w:jc w:val="both"/>
        <w:rPr>
          <w:rFonts w:eastAsia="Segoe UI"/>
        </w:rPr>
      </w:pPr>
      <w:r w:rsidRPr="005A63F4">
        <w:rPr>
          <w:rFonts w:eastAsia="Segoe UI"/>
        </w:rPr>
        <w:t xml:space="preserve">BANK OFFICER MAIL.: </w:t>
      </w:r>
    </w:p>
    <w:p w14:paraId="3560AF55" w14:textId="77777777" w:rsidR="00392CBD" w:rsidRPr="005A63F4" w:rsidRDefault="00000000">
      <w:pPr>
        <w:pStyle w:val="a5"/>
        <w:kinsoku w:val="0"/>
        <w:overflowPunct w:val="0"/>
        <w:ind w:left="140"/>
        <w:jc w:val="both"/>
        <w:rPr>
          <w:rFonts w:eastAsia="Segoe UI"/>
        </w:rPr>
      </w:pPr>
      <w:r w:rsidRPr="005A63F4">
        <w:rPr>
          <w:rFonts w:eastAsia="Segoe UI"/>
        </w:rPr>
        <w:t xml:space="preserve">BANK OFFICE PHONE: </w:t>
      </w:r>
    </w:p>
    <w:p w14:paraId="59332200" w14:textId="77777777" w:rsidR="00392CBD" w:rsidRPr="005A63F4" w:rsidRDefault="00392CBD">
      <w:pPr>
        <w:pStyle w:val="1"/>
        <w:kinsoku w:val="0"/>
        <w:overflowPunct w:val="0"/>
        <w:spacing w:before="0"/>
        <w:ind w:left="0" w:right="1361"/>
        <w:jc w:val="both"/>
        <w:rPr>
          <w:rFonts w:ascii="Times New Roman" w:hAnsi="Times New Roman"/>
        </w:rPr>
      </w:pPr>
    </w:p>
    <w:p w14:paraId="19AC36D7" w14:textId="77777777" w:rsidR="00392CBD" w:rsidRPr="005A63F4" w:rsidRDefault="00392CBD">
      <w:pPr>
        <w:rPr>
          <w:rFonts w:ascii="Times New Roman" w:hAnsi="Times New Roman"/>
        </w:rPr>
      </w:pPr>
    </w:p>
    <w:p w14:paraId="7EC08B9A" w14:textId="77777777" w:rsidR="00392CBD" w:rsidRPr="005A63F4" w:rsidRDefault="00392CBD">
      <w:pPr>
        <w:rPr>
          <w:rFonts w:ascii="Times New Roman" w:hAnsi="Times New Roman"/>
        </w:rPr>
      </w:pPr>
    </w:p>
    <w:p w14:paraId="3BB8874F" w14:textId="77777777" w:rsidR="00392CBD" w:rsidRPr="005A63F4" w:rsidRDefault="00392CBD">
      <w:pPr>
        <w:rPr>
          <w:rFonts w:ascii="Times New Roman" w:hAnsi="Times New Roman"/>
        </w:rPr>
      </w:pPr>
    </w:p>
    <w:p w14:paraId="312BBEFC" w14:textId="77777777" w:rsidR="00392CBD" w:rsidRPr="005A63F4" w:rsidRDefault="00392CBD">
      <w:pPr>
        <w:rPr>
          <w:rFonts w:ascii="Times New Roman" w:hAnsi="Times New Roman"/>
        </w:rPr>
      </w:pPr>
    </w:p>
    <w:p w14:paraId="764AA8DA" w14:textId="77777777" w:rsidR="00392CBD" w:rsidRPr="005A63F4" w:rsidRDefault="00392CBD">
      <w:pPr>
        <w:rPr>
          <w:rFonts w:ascii="Times New Roman" w:hAnsi="Times New Roman"/>
        </w:rPr>
      </w:pPr>
    </w:p>
    <w:p w14:paraId="293CB533" w14:textId="77777777" w:rsidR="00392CBD" w:rsidRPr="005A63F4" w:rsidRDefault="00392CBD">
      <w:pPr>
        <w:rPr>
          <w:rFonts w:ascii="Times New Roman" w:hAnsi="Times New Roman"/>
        </w:rPr>
      </w:pPr>
    </w:p>
    <w:p w14:paraId="19001EB3" w14:textId="77777777" w:rsidR="00392CBD" w:rsidRPr="005A63F4" w:rsidRDefault="00392CBD">
      <w:pPr>
        <w:rPr>
          <w:rFonts w:ascii="Times New Roman" w:hAnsi="Times New Roman"/>
        </w:rPr>
      </w:pPr>
    </w:p>
    <w:p w14:paraId="34A68335" w14:textId="77777777" w:rsidR="00392CBD" w:rsidRPr="005A63F4" w:rsidRDefault="00392CBD">
      <w:pPr>
        <w:rPr>
          <w:rFonts w:ascii="Times New Roman" w:hAnsi="Times New Roman"/>
        </w:rPr>
      </w:pPr>
    </w:p>
    <w:p w14:paraId="73045B59" w14:textId="77777777" w:rsidR="00392CBD" w:rsidRPr="005A63F4" w:rsidRDefault="00392CBD">
      <w:pPr>
        <w:rPr>
          <w:rFonts w:ascii="Times New Roman" w:hAnsi="Times New Roman"/>
        </w:rPr>
      </w:pPr>
    </w:p>
    <w:p w14:paraId="09315009" w14:textId="77777777" w:rsidR="00392CBD" w:rsidRPr="005A63F4" w:rsidRDefault="00392CBD">
      <w:pPr>
        <w:rPr>
          <w:rFonts w:ascii="Times New Roman" w:hAnsi="Times New Roman"/>
        </w:rPr>
      </w:pPr>
    </w:p>
    <w:p w14:paraId="43D80F8F" w14:textId="77777777" w:rsidR="00392CBD" w:rsidRPr="005A63F4" w:rsidRDefault="00392CBD">
      <w:pPr>
        <w:rPr>
          <w:rFonts w:ascii="Times New Roman" w:hAnsi="Times New Roman"/>
        </w:rPr>
      </w:pPr>
    </w:p>
    <w:p w14:paraId="52D9B3D2" w14:textId="77777777" w:rsidR="00392CBD" w:rsidRPr="005A63F4" w:rsidRDefault="00392CBD">
      <w:pPr>
        <w:rPr>
          <w:rFonts w:ascii="Times New Roman" w:hAnsi="Times New Roman"/>
        </w:rPr>
      </w:pPr>
    </w:p>
    <w:p w14:paraId="04D45516" w14:textId="77777777" w:rsidR="00392CBD" w:rsidRPr="005A63F4" w:rsidRDefault="00392CBD">
      <w:pPr>
        <w:rPr>
          <w:rFonts w:ascii="Times New Roman" w:hAnsi="Times New Roman"/>
        </w:rPr>
      </w:pPr>
    </w:p>
    <w:p w14:paraId="60D0DFA4" w14:textId="77777777" w:rsidR="00392CBD" w:rsidRPr="005A63F4" w:rsidRDefault="00392CBD">
      <w:pPr>
        <w:rPr>
          <w:rFonts w:ascii="Times New Roman" w:hAnsi="Times New Roman"/>
        </w:rPr>
      </w:pPr>
    </w:p>
    <w:p w14:paraId="48208EB0" w14:textId="77777777" w:rsidR="00392CBD" w:rsidRPr="005A63F4" w:rsidRDefault="00392CBD">
      <w:pPr>
        <w:rPr>
          <w:rFonts w:ascii="Times New Roman" w:hAnsi="Times New Roman"/>
        </w:rPr>
      </w:pPr>
    </w:p>
    <w:p w14:paraId="240ED64C" w14:textId="77777777" w:rsidR="00392CBD" w:rsidRPr="005A63F4" w:rsidRDefault="00392CBD">
      <w:pPr>
        <w:rPr>
          <w:rFonts w:ascii="Times New Roman" w:hAnsi="Times New Roman"/>
        </w:rPr>
      </w:pPr>
    </w:p>
    <w:p w14:paraId="683FEBB6" w14:textId="77777777" w:rsidR="00392CBD" w:rsidRPr="005A63F4" w:rsidRDefault="00392CBD">
      <w:pPr>
        <w:rPr>
          <w:rFonts w:ascii="Times New Roman" w:hAnsi="Times New Roman"/>
        </w:rPr>
      </w:pPr>
    </w:p>
    <w:p w14:paraId="7742979B" w14:textId="77777777" w:rsidR="00392CBD" w:rsidRPr="005A63F4" w:rsidRDefault="00392CBD">
      <w:pPr>
        <w:rPr>
          <w:rFonts w:ascii="Times New Roman" w:hAnsi="Times New Roman"/>
        </w:rPr>
      </w:pPr>
    </w:p>
    <w:p w14:paraId="3E64F49B" w14:textId="77777777" w:rsidR="00392CBD" w:rsidRPr="005A63F4" w:rsidRDefault="00392CBD">
      <w:pPr>
        <w:rPr>
          <w:rFonts w:ascii="Times New Roman" w:hAnsi="Times New Roman"/>
          <w:lang w:eastAsia="zh-CN"/>
        </w:rPr>
      </w:pPr>
    </w:p>
    <w:sectPr w:rsidR="00392CBD" w:rsidRPr="005A63F4">
      <w:headerReference w:type="default" r:id="rId9"/>
      <w:footerReference w:type="even" r:id="rId10"/>
      <w:footerReference w:type="default" r:id="rId11"/>
      <w:pgSz w:w="11900" w:h="16840"/>
      <w:pgMar w:top="1440" w:right="1800" w:bottom="1980" w:left="1800" w:header="720" w:footer="9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C255" w14:textId="77777777" w:rsidR="0041520E" w:rsidRDefault="0041520E">
      <w:r>
        <w:separator/>
      </w:r>
    </w:p>
  </w:endnote>
  <w:endnote w:type="continuationSeparator" w:id="0">
    <w:p w14:paraId="6018176F" w14:textId="77777777" w:rsidR="0041520E" w:rsidRDefault="0041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00000287" w:usb1="08070000"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default"/>
    <w:sig w:usb0="E4002EFF" w:usb1="C000247B" w:usb2="00000009" w:usb3="00000000" w:csb0="200001F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default"/>
    <w:sig w:usb0="00000000" w:usb1="0000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BA96" w14:textId="77777777" w:rsidR="00392CBD" w:rsidRDefault="00000000">
    <w:pPr>
      <w:pStyle w:val="a9"/>
      <w:framePr w:wrap="around" w:vAnchor="text" w:hAnchor="margin" w:xAlign="center" w:y="1"/>
      <w:rPr>
        <w:rStyle w:val="af1"/>
      </w:rPr>
    </w:pPr>
    <w:r>
      <w:fldChar w:fldCharType="begin"/>
    </w:r>
    <w:r>
      <w:rPr>
        <w:rStyle w:val="af1"/>
      </w:rPr>
      <w:instrText xml:space="preserve"> PAGE </w:instrText>
    </w:r>
    <w:r>
      <w:fldChar w:fldCharType="end"/>
    </w:r>
  </w:p>
  <w:p w14:paraId="6A8EE43B" w14:textId="77777777" w:rsidR="00392CBD" w:rsidRDefault="00392CB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91AC" w14:textId="77777777" w:rsidR="00392CBD" w:rsidRDefault="00000000">
    <w:pPr>
      <w:pStyle w:val="1"/>
      <w:tabs>
        <w:tab w:val="left" w:pos="1728"/>
        <w:tab w:val="left" w:pos="6869"/>
        <w:tab w:val="left" w:pos="7497"/>
      </w:tabs>
      <w:kinsoku w:val="0"/>
      <w:overflowPunct w:val="0"/>
      <w:ind w:left="0"/>
      <w:rPr>
        <w:rFonts w:ascii="Times New Roman" w:eastAsia="宋体" w:hAnsi="Times New Roman"/>
        <w:color w:val="000000"/>
        <w:sz w:val="24"/>
        <w:szCs w:val="24"/>
        <w:lang w:eastAsia="zh-CN"/>
      </w:rPr>
    </w:pPr>
    <w:r>
      <w:rPr>
        <w:rFonts w:ascii="Times New Roman" w:eastAsia="宋体" w:hAnsi="Times New Roman"/>
        <w:color w:val="000000"/>
        <w:sz w:val="24"/>
        <w:szCs w:val="24"/>
        <w:lang w:eastAsia="zh-CN"/>
      </w:rPr>
      <w:t xml:space="preserve">    </w:t>
    </w:r>
  </w:p>
  <w:p w14:paraId="06A05D96" w14:textId="77777777" w:rsidR="00392CBD" w:rsidRDefault="00000000">
    <w:pPr>
      <w:pStyle w:val="1"/>
      <w:tabs>
        <w:tab w:val="left" w:pos="1728"/>
        <w:tab w:val="left" w:pos="6869"/>
        <w:tab w:val="left" w:pos="7497"/>
      </w:tabs>
      <w:kinsoku w:val="0"/>
      <w:overflowPunct w:val="0"/>
      <w:ind w:left="0"/>
      <w:rPr>
        <w:rFonts w:ascii="Times New Roman" w:eastAsia="宋体" w:hAnsi="Times New Roman"/>
        <w:color w:val="000000"/>
        <w:sz w:val="24"/>
        <w:szCs w:val="24"/>
        <w:lang w:eastAsia="zh-CN"/>
      </w:rPr>
    </w:pPr>
    <w:r>
      <w:rPr>
        <w:rFonts w:ascii="Times New Roman" w:eastAsia="宋体" w:hAnsi="Times New Roman"/>
        <w:color w:val="000000"/>
        <w:sz w:val="24"/>
        <w:szCs w:val="24"/>
        <w:lang w:eastAsia="zh-CN"/>
      </w:rPr>
      <w:t xml:space="preserve">the Seller                                                                                            the Buyer                 </w:t>
    </w:r>
  </w:p>
  <w:p w14:paraId="5132FEC2" w14:textId="77777777" w:rsidR="00392CBD" w:rsidRDefault="00392CBD">
    <w:pPr>
      <w:rPr>
        <w:lang w:eastAsia="zh-CN"/>
      </w:rPr>
    </w:pPr>
  </w:p>
  <w:p w14:paraId="2C644C51" w14:textId="77777777" w:rsidR="00392CBD" w:rsidRDefault="00000000">
    <w:pPr>
      <w:pStyle w:val="a9"/>
    </w:pPr>
    <w:r>
      <w:rPr>
        <w:noProof/>
        <w:sz w:val="24"/>
        <w:lang w:eastAsia="zh-CN"/>
      </w:rPr>
      <mc:AlternateContent>
        <mc:Choice Requires="wps">
          <w:drawing>
            <wp:anchor distT="0" distB="0" distL="114300" distR="114300" simplePos="0" relativeHeight="251659264" behindDoc="0" locked="0" layoutInCell="1" allowOverlap="1" wp14:anchorId="38A5358B" wp14:editId="3503E6DF">
              <wp:simplePos x="0" y="0"/>
              <wp:positionH relativeFrom="margin">
                <wp:posOffset>2639695</wp:posOffset>
              </wp:positionH>
              <wp:positionV relativeFrom="paragraph">
                <wp:posOffset>5715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1BCB686" w14:textId="77777777" w:rsidR="00392CBD" w:rsidRDefault="00000000">
                          <w:pPr>
                            <w:pStyle w:val="a9"/>
                          </w:pPr>
                          <w:r>
                            <w:fldChar w:fldCharType="begin"/>
                          </w:r>
                          <w:r>
                            <w:instrText xml:space="preserve"> PAGE  \* MERGEFORMAT </w:instrText>
                          </w:r>
                          <w:r>
                            <w:fldChar w:fldCharType="separate"/>
                          </w:r>
                          <w:r>
                            <w:rPr>
                              <w:lang w:eastAsia="zh-CN"/>
                            </w:rPr>
                            <w:t>14</w:t>
                          </w:r>
                          <w:r>
                            <w:fldChar w:fldCharType="end"/>
                          </w:r>
                        </w:p>
                      </w:txbxContent>
                    </wps:txbx>
                    <wps:bodyPr rot="0" vert="horz" wrap="none" lIns="0" tIns="0" rIns="0" bIns="0" anchor="t" anchorCtr="0" upright="1">
                      <a:spAutoFit/>
                    </wps:bodyPr>
                  </wps:wsp>
                </a:graphicData>
              </a:graphic>
            </wp:anchor>
          </w:drawing>
        </mc:Choice>
        <mc:Fallback>
          <w:pict>
            <v:shapetype w14:anchorId="38A5358B" id="_x0000_t202" coordsize="21600,21600" o:spt="202" path="m,l,21600r21600,l21600,xe">
              <v:stroke joinstyle="miter"/>
              <v:path gradientshapeok="t" o:connecttype="rect"/>
            </v:shapetype>
            <v:shape id="文本框 1" o:spid="_x0000_s1026" type="#_x0000_t202" style="position:absolute;margin-left:207.85pt;margin-top:.4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" filled="f" stroked="f">
              <v:textbox style="mso-fit-shape-to-text:t" inset="0,0,0,0">
                <w:txbxContent>
                  <w:p w14:paraId="71BCB686" w14:textId="77777777" w:rsidR="00392CBD" w:rsidRDefault="00000000">
                    <w:pPr>
                      <w:pStyle w:val="a9"/>
                    </w:pPr>
                    <w:r>
                      <w:fldChar w:fldCharType="begin"/>
                    </w:r>
                    <w:r>
                      <w:instrText xml:space="preserve"> PAGE  \* MERGEFORMAT </w:instrText>
                    </w:r>
                    <w:r>
                      <w:fldChar w:fldCharType="separate"/>
                    </w:r>
                    <w:r>
                      <w:rPr>
                        <w:lang w:eastAsia="zh-CN"/>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8D55F" w14:textId="77777777" w:rsidR="0041520E" w:rsidRDefault="0041520E">
      <w:r>
        <w:separator/>
      </w:r>
    </w:p>
  </w:footnote>
  <w:footnote w:type="continuationSeparator" w:id="0">
    <w:p w14:paraId="5BA906B9" w14:textId="77777777" w:rsidR="0041520E" w:rsidRDefault="0041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090AE" w14:textId="77777777" w:rsidR="00392CBD" w:rsidRDefault="00392CBD">
    <w:pPr>
      <w:ind w:right="180"/>
      <w:jc w:val="right"/>
      <w:rPr>
        <w:rFonts w:ascii="Times New Roman" w:hAnsi="Times New Roman"/>
        <w:cs/>
        <w:lang w:eastAsia="zh-CN" w:bidi="th-T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DB99"/>
    <w:multiLevelType w:val="singleLevel"/>
    <w:tmpl w:val="0568DB99"/>
    <w:lvl w:ilvl="0">
      <w:start w:val="2"/>
      <w:numFmt w:val="decimal"/>
      <w:suff w:val="space"/>
      <w:lvlText w:val="%1."/>
      <w:lvlJc w:val="left"/>
    </w:lvl>
  </w:abstractNum>
  <w:num w:numId="1" w16cid:durableId="195220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footnotePr>
    <w:footnote w:id="-1"/>
    <w:footnote w:id="0"/>
  </w:footnotePr>
  <w:endnotePr>
    <w:endnote w:id="-1"/>
    <w:endnote w:id="0"/>
  </w:endnotePr>
  <w:compat>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0ZWY3NmQzYmNjN2VlMjliNzQ3ZTljZDcxZTViZmYifQ=="/>
  </w:docVars>
  <w:rsids>
    <w:rsidRoot w:val="00172A27"/>
    <w:rsid w:val="00060801"/>
    <w:rsid w:val="00067BD5"/>
    <w:rsid w:val="00121C58"/>
    <w:rsid w:val="001431B5"/>
    <w:rsid w:val="00147303"/>
    <w:rsid w:val="00172A27"/>
    <w:rsid w:val="001923CD"/>
    <w:rsid w:val="001B69BA"/>
    <w:rsid w:val="001C1486"/>
    <w:rsid w:val="001D7365"/>
    <w:rsid w:val="001D770E"/>
    <w:rsid w:val="00230C0F"/>
    <w:rsid w:val="0024224F"/>
    <w:rsid w:val="00276657"/>
    <w:rsid w:val="002B35A2"/>
    <w:rsid w:val="002B577F"/>
    <w:rsid w:val="002B6BA4"/>
    <w:rsid w:val="002F1974"/>
    <w:rsid w:val="002F3B59"/>
    <w:rsid w:val="002F7770"/>
    <w:rsid w:val="00304E20"/>
    <w:rsid w:val="00310406"/>
    <w:rsid w:val="00354435"/>
    <w:rsid w:val="00390484"/>
    <w:rsid w:val="00392CBD"/>
    <w:rsid w:val="003A6903"/>
    <w:rsid w:val="003B4EF2"/>
    <w:rsid w:val="003D5251"/>
    <w:rsid w:val="003E2709"/>
    <w:rsid w:val="003F098D"/>
    <w:rsid w:val="003F4BC2"/>
    <w:rsid w:val="0041520E"/>
    <w:rsid w:val="00444C7B"/>
    <w:rsid w:val="004D606A"/>
    <w:rsid w:val="004D7461"/>
    <w:rsid w:val="00534E4D"/>
    <w:rsid w:val="0053620B"/>
    <w:rsid w:val="00574A73"/>
    <w:rsid w:val="005A63F4"/>
    <w:rsid w:val="005B4503"/>
    <w:rsid w:val="005C4634"/>
    <w:rsid w:val="005F2DB6"/>
    <w:rsid w:val="006D0DE6"/>
    <w:rsid w:val="006E248E"/>
    <w:rsid w:val="006F34F4"/>
    <w:rsid w:val="00713C7D"/>
    <w:rsid w:val="00752080"/>
    <w:rsid w:val="00770092"/>
    <w:rsid w:val="00790765"/>
    <w:rsid w:val="007C3CDB"/>
    <w:rsid w:val="007C77B9"/>
    <w:rsid w:val="00863C1D"/>
    <w:rsid w:val="00865B3F"/>
    <w:rsid w:val="008A6989"/>
    <w:rsid w:val="008C77E9"/>
    <w:rsid w:val="00934650"/>
    <w:rsid w:val="00942E7F"/>
    <w:rsid w:val="00944F90"/>
    <w:rsid w:val="00997A0C"/>
    <w:rsid w:val="009D1184"/>
    <w:rsid w:val="009E4698"/>
    <w:rsid w:val="009F4A00"/>
    <w:rsid w:val="00A6330E"/>
    <w:rsid w:val="00AB3AAC"/>
    <w:rsid w:val="00AC3F5B"/>
    <w:rsid w:val="00AE7E5A"/>
    <w:rsid w:val="00B30483"/>
    <w:rsid w:val="00B84661"/>
    <w:rsid w:val="00BB4BBF"/>
    <w:rsid w:val="00BE033B"/>
    <w:rsid w:val="00C03967"/>
    <w:rsid w:val="00C249E5"/>
    <w:rsid w:val="00C351B5"/>
    <w:rsid w:val="00C379F5"/>
    <w:rsid w:val="00C562E3"/>
    <w:rsid w:val="00C66CB0"/>
    <w:rsid w:val="00D26D81"/>
    <w:rsid w:val="00D53D0E"/>
    <w:rsid w:val="00D73DA4"/>
    <w:rsid w:val="00DA7C67"/>
    <w:rsid w:val="00DD1224"/>
    <w:rsid w:val="00DF1CC9"/>
    <w:rsid w:val="00DF4665"/>
    <w:rsid w:val="00E05BFE"/>
    <w:rsid w:val="00E33089"/>
    <w:rsid w:val="00E75FAB"/>
    <w:rsid w:val="00EB34D0"/>
    <w:rsid w:val="00EF0EBA"/>
    <w:rsid w:val="00F056AA"/>
    <w:rsid w:val="00F20665"/>
    <w:rsid w:val="00F41028"/>
    <w:rsid w:val="00FB65F0"/>
    <w:rsid w:val="014A128A"/>
    <w:rsid w:val="064852EF"/>
    <w:rsid w:val="06904D2C"/>
    <w:rsid w:val="06F7558B"/>
    <w:rsid w:val="0C4B246E"/>
    <w:rsid w:val="0D7A0A9E"/>
    <w:rsid w:val="0F385A5B"/>
    <w:rsid w:val="0F386586"/>
    <w:rsid w:val="0FE736B7"/>
    <w:rsid w:val="10954B53"/>
    <w:rsid w:val="12C209C8"/>
    <w:rsid w:val="154211B9"/>
    <w:rsid w:val="155D720F"/>
    <w:rsid w:val="15FD7C67"/>
    <w:rsid w:val="180E1FEC"/>
    <w:rsid w:val="18512A76"/>
    <w:rsid w:val="1AF168B2"/>
    <w:rsid w:val="1FE91CB0"/>
    <w:rsid w:val="20D64231"/>
    <w:rsid w:val="21FC54F5"/>
    <w:rsid w:val="22315D41"/>
    <w:rsid w:val="230C1936"/>
    <w:rsid w:val="233C3BD2"/>
    <w:rsid w:val="2446522A"/>
    <w:rsid w:val="24981E12"/>
    <w:rsid w:val="2AA73607"/>
    <w:rsid w:val="2CC71E57"/>
    <w:rsid w:val="2EC953CF"/>
    <w:rsid w:val="2EED52D1"/>
    <w:rsid w:val="31636EC6"/>
    <w:rsid w:val="32D305D1"/>
    <w:rsid w:val="367B7304"/>
    <w:rsid w:val="37DD56E4"/>
    <w:rsid w:val="396D05B1"/>
    <w:rsid w:val="3B235DBA"/>
    <w:rsid w:val="3C350E7A"/>
    <w:rsid w:val="41803E1C"/>
    <w:rsid w:val="41806F15"/>
    <w:rsid w:val="41A66743"/>
    <w:rsid w:val="42F17072"/>
    <w:rsid w:val="43010982"/>
    <w:rsid w:val="434D3A87"/>
    <w:rsid w:val="445A4329"/>
    <w:rsid w:val="478E7F77"/>
    <w:rsid w:val="483A0F8A"/>
    <w:rsid w:val="499E0581"/>
    <w:rsid w:val="4B803E83"/>
    <w:rsid w:val="4D371F31"/>
    <w:rsid w:val="4E6A7B35"/>
    <w:rsid w:val="4ED9070C"/>
    <w:rsid w:val="503A547F"/>
    <w:rsid w:val="50867D8F"/>
    <w:rsid w:val="51600E2A"/>
    <w:rsid w:val="532540D9"/>
    <w:rsid w:val="534053B7"/>
    <w:rsid w:val="53D77AC9"/>
    <w:rsid w:val="54563CF9"/>
    <w:rsid w:val="5532313F"/>
    <w:rsid w:val="557241A4"/>
    <w:rsid w:val="57525FCB"/>
    <w:rsid w:val="5A382D01"/>
    <w:rsid w:val="5A543DAC"/>
    <w:rsid w:val="5C5D0D87"/>
    <w:rsid w:val="60F76B39"/>
    <w:rsid w:val="62BE0360"/>
    <w:rsid w:val="632B03B6"/>
    <w:rsid w:val="63FA0C3A"/>
    <w:rsid w:val="68386150"/>
    <w:rsid w:val="6BB60D75"/>
    <w:rsid w:val="6E293D0F"/>
    <w:rsid w:val="6EDF6B45"/>
    <w:rsid w:val="6F1B1743"/>
    <w:rsid w:val="6F7637EB"/>
    <w:rsid w:val="6F766E9C"/>
    <w:rsid w:val="705E08A6"/>
    <w:rsid w:val="739669B2"/>
    <w:rsid w:val="73EB54D6"/>
    <w:rsid w:val="74F67AC3"/>
    <w:rsid w:val="761323C6"/>
    <w:rsid w:val="772037FC"/>
    <w:rsid w:val="785E71F8"/>
    <w:rsid w:val="7A0F371B"/>
    <w:rsid w:val="7DF9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6E016"/>
  <w15:docId w15:val="{9FC7D4D7-EA77-4271-A186-CDFD2A11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utoSpaceDE w:val="0"/>
      <w:autoSpaceDN w:val="0"/>
      <w:adjustRightInd w:val="0"/>
    </w:pPr>
    <w:rPr>
      <w:rFonts w:ascii="Cambria Math" w:hAnsi="Cambria Math"/>
      <w:sz w:val="22"/>
      <w:szCs w:val="22"/>
      <w:lang w:eastAsia="en-US"/>
    </w:rPr>
  </w:style>
  <w:style w:type="paragraph" w:styleId="1">
    <w:name w:val="heading 1"/>
    <w:basedOn w:val="a"/>
    <w:next w:val="a"/>
    <w:link w:val="10"/>
    <w:autoRedefine/>
    <w:qFormat/>
    <w:pPr>
      <w:spacing w:before="90"/>
      <w:ind w:left="1102"/>
      <w:outlineLvl w:val="0"/>
    </w:pPr>
    <w:rPr>
      <w:rFonts w:ascii="@Yu Mincho" w:eastAsia="Segoe UI" w:hAnsi="@Yu Mincho"/>
      <w:b/>
      <w:bCs/>
      <w:kern w:val="32"/>
      <w:sz w:val="32"/>
      <w:szCs w:val="32"/>
    </w:rPr>
  </w:style>
  <w:style w:type="paragraph" w:styleId="2">
    <w:name w:val="heading 2"/>
    <w:basedOn w:val="a"/>
    <w:next w:val="a"/>
    <w:link w:val="20"/>
    <w:autoRedefine/>
    <w:qFormat/>
    <w:pPr>
      <w:ind w:left="140"/>
      <w:outlineLvl w:val="1"/>
    </w:pPr>
    <w:rPr>
      <w:rFonts w:ascii="@Yu Mincho" w:eastAsia="Segoe UI" w:hAnsi="@Yu Mincho"/>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rPr>
      <w:rFonts w:ascii="Times New Roman" w:hAnsi="Times New Roman"/>
    </w:rPr>
  </w:style>
  <w:style w:type="paragraph" w:styleId="a5">
    <w:name w:val="Body Text"/>
    <w:basedOn w:val="a"/>
    <w:link w:val="a6"/>
    <w:autoRedefine/>
    <w:qFormat/>
    <w:rPr>
      <w:rFonts w:ascii="Times New Roman" w:hAnsi="Times New Roman"/>
      <w:sz w:val="20"/>
      <w:szCs w:val="20"/>
    </w:rPr>
  </w:style>
  <w:style w:type="paragraph" w:styleId="a7">
    <w:name w:val="Balloon Text"/>
    <w:basedOn w:val="a"/>
    <w:link w:val="a8"/>
    <w:autoRedefine/>
    <w:qFormat/>
    <w:rPr>
      <w:rFonts w:ascii="Calibri" w:hAnsi="Calibri" w:cs="Calibri"/>
      <w:sz w:val="18"/>
      <w:szCs w:val="18"/>
    </w:rPr>
  </w:style>
  <w:style w:type="paragraph" w:styleId="a9">
    <w:name w:val="footer"/>
    <w:basedOn w:val="a"/>
    <w:link w:val="aa"/>
    <w:autoRedefine/>
    <w:qFormat/>
    <w:pPr>
      <w:tabs>
        <w:tab w:val="center" w:pos="4680"/>
        <w:tab w:val="right" w:pos="9360"/>
      </w:tabs>
    </w:pPr>
    <w:rPr>
      <w:rFonts w:ascii="Times New Roman" w:hAnsi="Times New Roman"/>
    </w:rPr>
  </w:style>
  <w:style w:type="paragraph" w:styleId="ab">
    <w:name w:val="header"/>
    <w:basedOn w:val="a"/>
    <w:link w:val="ac"/>
    <w:autoRedefine/>
    <w:qFormat/>
    <w:pPr>
      <w:tabs>
        <w:tab w:val="center" w:pos="4680"/>
        <w:tab w:val="right" w:pos="9360"/>
      </w:tabs>
    </w:pPr>
    <w:rPr>
      <w:rFonts w:ascii="Times New Roman" w:hAnsi="Times New Roman"/>
    </w:rPr>
  </w:style>
  <w:style w:type="paragraph" w:styleId="ad">
    <w:name w:val="annotation subject"/>
    <w:basedOn w:val="a3"/>
    <w:next w:val="a3"/>
    <w:link w:val="ae"/>
    <w:autoRedefine/>
    <w:qFormat/>
    <w:rPr>
      <w:b/>
      <w:bCs/>
    </w:rPr>
  </w:style>
  <w:style w:type="table" w:styleId="af">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autoRedefine/>
    <w:qFormat/>
    <w:rPr>
      <w:rFonts w:ascii="Times New Roman" w:eastAsia="宋体" w:hAnsi="Times New Roman" w:cs="Times New Roman"/>
      <w:b/>
      <w:bCs/>
    </w:rPr>
  </w:style>
  <w:style w:type="character" w:styleId="af1">
    <w:name w:val="page number"/>
    <w:autoRedefine/>
    <w:qFormat/>
    <w:rPr>
      <w:rFonts w:ascii="Times New Roman" w:eastAsia="宋体" w:hAnsi="Times New Roman" w:cs="Times New Roman"/>
    </w:rPr>
  </w:style>
  <w:style w:type="character" w:styleId="af2">
    <w:name w:val="Hyperlink"/>
    <w:autoRedefine/>
    <w:qFormat/>
    <w:rPr>
      <w:rFonts w:ascii="Times New Roman" w:eastAsia="宋体" w:hAnsi="Times New Roman" w:cs="Times New Roman"/>
      <w:color w:val="0000FF"/>
      <w:u w:val="single"/>
    </w:rPr>
  </w:style>
  <w:style w:type="character" w:styleId="af3">
    <w:name w:val="annotation reference"/>
    <w:autoRedefine/>
    <w:qFormat/>
    <w:rPr>
      <w:rFonts w:ascii="Times New Roman" w:eastAsia="宋体" w:hAnsi="Times New Roman" w:cs="Times New Roman"/>
      <w:sz w:val="21"/>
      <w:szCs w:val="21"/>
    </w:rPr>
  </w:style>
  <w:style w:type="character" w:customStyle="1" w:styleId="10">
    <w:name w:val="标题 1 字符"/>
    <w:link w:val="1"/>
    <w:autoRedefine/>
    <w:qFormat/>
    <w:rPr>
      <w:rFonts w:ascii="@Yu Mincho" w:eastAsia="Segoe UI" w:hAnsi="@Yu Mincho" w:cs="Segoe UI"/>
      <w:b/>
      <w:bCs/>
      <w:kern w:val="32"/>
      <w:sz w:val="32"/>
      <w:szCs w:val="32"/>
    </w:rPr>
  </w:style>
  <w:style w:type="character" w:customStyle="1" w:styleId="20">
    <w:name w:val="标题 2 字符"/>
    <w:link w:val="2"/>
    <w:autoRedefine/>
    <w:qFormat/>
    <w:rPr>
      <w:rFonts w:ascii="@Yu Mincho" w:eastAsia="Segoe UI" w:hAnsi="@Yu Mincho" w:cs="Segoe UI"/>
      <w:b/>
      <w:bCs/>
      <w:i/>
      <w:iCs/>
      <w:sz w:val="28"/>
      <w:szCs w:val="28"/>
    </w:rPr>
  </w:style>
  <w:style w:type="character" w:customStyle="1" w:styleId="a4">
    <w:name w:val="批注文字 字符"/>
    <w:link w:val="a3"/>
    <w:autoRedefine/>
    <w:qFormat/>
    <w:rPr>
      <w:rFonts w:ascii="Cambria Math" w:eastAsia="宋体" w:hAnsi="Cambria Math" w:cs="Times New Roman"/>
      <w:sz w:val="22"/>
      <w:szCs w:val="22"/>
      <w:lang w:eastAsia="en-US"/>
    </w:rPr>
  </w:style>
  <w:style w:type="character" w:customStyle="1" w:styleId="a6">
    <w:name w:val="正文文本 字符"/>
    <w:link w:val="a5"/>
    <w:autoRedefine/>
    <w:qFormat/>
    <w:rPr>
      <w:rFonts w:ascii="Cambria Math" w:eastAsia="宋体" w:hAnsi="Cambria Math" w:cs="Cambria Math"/>
    </w:rPr>
  </w:style>
  <w:style w:type="character" w:customStyle="1" w:styleId="a8">
    <w:name w:val="批注框文本 字符"/>
    <w:link w:val="a7"/>
    <w:autoRedefine/>
    <w:qFormat/>
    <w:rPr>
      <w:rFonts w:ascii="Calibri" w:eastAsia="宋体" w:hAnsi="Calibri" w:cs="Calibri"/>
      <w:sz w:val="18"/>
      <w:szCs w:val="18"/>
      <w:lang w:bidi="ar-SA"/>
    </w:rPr>
  </w:style>
  <w:style w:type="character" w:customStyle="1" w:styleId="aa">
    <w:name w:val="页脚 字符"/>
    <w:link w:val="a9"/>
    <w:autoRedefine/>
    <w:qFormat/>
    <w:rPr>
      <w:rFonts w:ascii="Cambria Math" w:eastAsia="宋体" w:hAnsi="Cambria Math" w:cs="Times New Roman"/>
      <w:sz w:val="22"/>
      <w:szCs w:val="22"/>
      <w:lang w:eastAsia="en-US" w:bidi="ar-SA"/>
    </w:rPr>
  </w:style>
  <w:style w:type="character" w:customStyle="1" w:styleId="ac">
    <w:name w:val="页眉 字符"/>
    <w:link w:val="ab"/>
    <w:autoRedefine/>
    <w:qFormat/>
    <w:rPr>
      <w:rFonts w:ascii="Cambria Math" w:eastAsia="宋体" w:hAnsi="Cambria Math" w:cs="Times New Roman"/>
      <w:sz w:val="22"/>
      <w:szCs w:val="22"/>
      <w:lang w:eastAsia="en-US" w:bidi="ar-SA"/>
    </w:rPr>
  </w:style>
  <w:style w:type="character" w:customStyle="1" w:styleId="ae">
    <w:name w:val="批注主题 字符"/>
    <w:link w:val="ad"/>
    <w:autoRedefine/>
    <w:qFormat/>
    <w:rPr>
      <w:rFonts w:ascii="Cambria Math" w:eastAsia="宋体" w:hAnsi="Cambria Math" w:cs="Times New Roman"/>
      <w:b/>
      <w:bCs/>
      <w:sz w:val="22"/>
      <w:szCs w:val="22"/>
      <w:lang w:eastAsia="en-US"/>
    </w:rPr>
  </w:style>
  <w:style w:type="character" w:customStyle="1" w:styleId="ts-alignment-element">
    <w:name w:val="ts-alignment-element"/>
    <w:autoRedefine/>
    <w:qFormat/>
    <w:rPr>
      <w:rFonts w:ascii="Times New Roman" w:eastAsia="宋体" w:hAnsi="Times New Roman" w:cs="Times New Roman"/>
    </w:rPr>
  </w:style>
  <w:style w:type="paragraph" w:customStyle="1" w:styleId="11">
    <w:name w:val="修订1"/>
    <w:autoRedefine/>
    <w:qFormat/>
    <w:rPr>
      <w:rFonts w:ascii="Cambria Math" w:hAnsi="Cambria Math"/>
      <w:sz w:val="22"/>
      <w:szCs w:val="22"/>
      <w:lang w:eastAsia="en-US"/>
    </w:rPr>
  </w:style>
  <w:style w:type="paragraph" w:customStyle="1" w:styleId="TableParagraph">
    <w:name w:val="Table Paragraph"/>
    <w:basedOn w:val="a"/>
    <w:autoRedefine/>
    <w:qFormat/>
    <w:rPr>
      <w:rFonts w:ascii="Segoe UI" w:hAnsi="Segoe UI" w:cs="Segoe UI"/>
      <w:sz w:val="24"/>
      <w:szCs w:val="24"/>
    </w:rPr>
  </w:style>
  <w:style w:type="paragraph" w:styleId="af4">
    <w:name w:val="List Paragraph"/>
    <w:basedOn w:val="a"/>
    <w:autoRedefine/>
    <w:uiPriority w:val="1"/>
    <w:qFormat/>
    <w:pPr>
      <w:ind w:left="860" w:hanging="361"/>
      <w:jc w:val="both"/>
    </w:pPr>
    <w:rPr>
      <w:rFonts w:ascii="Times New Roman" w:hAnsi="Times New Roman"/>
      <w:sz w:val="24"/>
      <w:szCs w:val="24"/>
    </w:rPr>
  </w:style>
  <w:style w:type="paragraph" w:customStyle="1" w:styleId="Style9">
    <w:name w:val="_Style 9"/>
    <w:basedOn w:val="a"/>
    <w:autoRedefine/>
    <w:qFormat/>
    <w:pPr>
      <w:ind w:left="860" w:hanging="361"/>
      <w:jc w:val="both"/>
    </w:pPr>
    <w:rPr>
      <w:rFonts w:ascii="Times New Roman" w:hAnsi="Times New Roman"/>
      <w:sz w:val="24"/>
      <w:szCs w:val="24"/>
    </w:rPr>
  </w:style>
  <w:style w:type="table" w:customStyle="1" w:styleId="41">
    <w:name w:val="网格表 41"/>
    <w:basedOn w:val="a1"/>
    <w:autoRedefine/>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cPr>
    </w:tblStylePr>
    <w:tblStylePr w:type="lastRow">
      <w:tblPr/>
      <w:tcPr>
        <w:tcBorders>
          <w:top w:val="double" w:sz="4" w:space="0" w:color="auto"/>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paragraph" w:customStyle="1" w:styleId="21">
    <w:name w:val="修订2"/>
    <w:autoRedefine/>
    <w:hidden/>
    <w:uiPriority w:val="99"/>
    <w:unhideWhenUsed/>
    <w:qFormat/>
    <w:rPr>
      <w:rFonts w:ascii="Cambria Math" w:hAnsi="Cambria Math"/>
      <w:sz w:val="22"/>
      <w:szCs w:val="22"/>
      <w:lang w:eastAsia="en-US"/>
    </w:rPr>
  </w:style>
  <w:style w:type="paragraph" w:styleId="af5">
    <w:name w:val="Revision"/>
    <w:hidden/>
    <w:uiPriority w:val="99"/>
    <w:unhideWhenUsed/>
    <w:rsid w:val="00534E4D"/>
    <w:rPr>
      <w:rFonts w:ascii="Cambria Math" w:hAnsi="Cambria Math"/>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wwj@scgrw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2332</Words>
  <Characters>13296</Characters>
  <Application>Microsoft Office Word</Application>
  <DocSecurity>0</DocSecurity>
  <Lines>110</Lines>
  <Paragraphs>31</Paragraphs>
  <ScaleCrop>false</ScaleCrop>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谢天杨</cp:lastModifiedBy>
  <cp:revision>33</cp:revision>
  <cp:lastPrinted>2021-11-22T04:57:00Z</cp:lastPrinted>
  <dcterms:created xsi:type="dcterms:W3CDTF">2023-08-30T09:21:00Z</dcterms:created>
  <dcterms:modified xsi:type="dcterms:W3CDTF">2024-07-11T00:21:00Z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2052-12.1.0.16120</vt:lpwstr>
  </property>
  <property fmtid="{D5CDD505-2E9C-101B-9397-08002B2CF9AE}" pid="4" name="ICV">
    <vt:lpwstr>D0E4CAAC057E4CCE862914CC55C3CBF8</vt:lpwstr>
  </property>
</Properties>
</file>